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C26F" w14:textId="47FBD3B3" w:rsidR="00164215" w:rsidRPr="00164215" w:rsidRDefault="0016421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                </w:t>
      </w:r>
      <w:r w:rsidRPr="00164215">
        <w:rPr>
          <w:rFonts w:ascii="Verdana" w:hAnsi="Verdana"/>
          <w:b/>
          <w:bCs/>
          <w:sz w:val="32"/>
          <w:szCs w:val="32"/>
        </w:rPr>
        <w:t>VENDREDI 12 JUIN.</w:t>
      </w:r>
    </w:p>
    <w:p w14:paraId="53BDA526" w14:textId="22F5531F" w:rsidR="00164215" w:rsidRDefault="00164215">
      <w:r>
        <w:t>Hier nous n’avons pas eu le temps de tout faire.</w:t>
      </w:r>
    </w:p>
    <w:p w14:paraId="38827E9D" w14:textId="6C7FBF66" w:rsidR="00164215" w:rsidRDefault="00164215">
      <w:r>
        <w:t>Chaque jour, nous faisons des puzzles.</w:t>
      </w:r>
    </w:p>
    <w:p w14:paraId="4CD67B69" w14:textId="48AD5C2E" w:rsidR="00164215" w:rsidRDefault="00164215">
      <w:r>
        <w:t>Nous allons retravailler sur les prénoms (voir fiche hier)</w:t>
      </w:r>
    </w:p>
    <w:p w14:paraId="28F00EB2" w14:textId="77777777" w:rsidR="00164215" w:rsidRDefault="00164215" w:rsidP="00164215">
      <w:r w:rsidRPr="00521EE7">
        <w:rPr>
          <w:i/>
          <w:iCs/>
        </w:rPr>
        <w:t>On retravaille avec les syllabes :</w:t>
      </w:r>
      <w:r>
        <w:t xml:space="preserve"> on les compte. A faire plusieurs fois (un peu à chaque fois).</w:t>
      </w:r>
    </w:p>
    <w:p w14:paraId="1C707DA3" w14:textId="77777777" w:rsidR="00164215" w:rsidRDefault="00164215" w:rsidP="00164215">
      <w:r>
        <w:t>Pour continuer avec le travail sur les lettres, un autre jeu à faire à la maison :</w:t>
      </w:r>
    </w:p>
    <w:p w14:paraId="229087D2" w14:textId="77777777" w:rsidR="00164215" w:rsidRDefault="00164215" w:rsidP="00164215">
      <w:hyperlink r:id="rId4" w:history="1">
        <w:r w:rsidRPr="00A25A37">
          <w:rPr>
            <w:rStyle w:val="Lienhypertexte"/>
          </w:rPr>
          <w:t>https://www.logicieleducatif.fr/francais/lettres_sons/apprendre-lettres-grenouilles.php</w:t>
        </w:r>
      </w:hyperlink>
    </w:p>
    <w:p w14:paraId="27414063" w14:textId="77777777" w:rsidR="00164215" w:rsidRPr="00521EE7" w:rsidRDefault="00164215" w:rsidP="00164215">
      <w:pPr>
        <w:rPr>
          <w:rFonts w:ascii="Verdana" w:hAnsi="Verdana"/>
          <w:b/>
          <w:bCs/>
          <w:sz w:val="28"/>
          <w:szCs w:val="28"/>
          <w:u w:val="single"/>
        </w:rPr>
      </w:pPr>
      <w:r w:rsidRPr="00521EE7">
        <w:rPr>
          <w:rFonts w:ascii="Verdana" w:hAnsi="Verdana"/>
          <w:b/>
          <w:bCs/>
          <w:sz w:val="28"/>
          <w:szCs w:val="28"/>
          <w:u w:val="single"/>
        </w:rPr>
        <w:t>Images séquentielles :</w:t>
      </w:r>
    </w:p>
    <w:p w14:paraId="0D4FEFE2" w14:textId="77777777" w:rsidR="00164215" w:rsidRDefault="00164215" w:rsidP="00164215">
      <w:r>
        <w:t xml:space="preserve">Il faut remettre les images dans l’ordre et raconter l’histoire. A l’école on aura des cartes. </w:t>
      </w:r>
    </w:p>
    <w:p w14:paraId="4EB26361" w14:textId="77777777" w:rsidR="00164215" w:rsidRDefault="00164215" w:rsidP="00164215">
      <w:r>
        <w:t>Je vous mets les deux.</w:t>
      </w:r>
    </w:p>
    <w:p w14:paraId="2C9B5582" w14:textId="77777777" w:rsidR="00164215" w:rsidRDefault="00164215" w:rsidP="00164215">
      <w:r>
        <w:t>Pour ceux qui sont à la maison un jeu.</w:t>
      </w:r>
    </w:p>
    <w:p w14:paraId="5E2C2AD3" w14:textId="77777777" w:rsidR="00164215" w:rsidRDefault="00164215" w:rsidP="00164215">
      <w:hyperlink r:id="rId5" w:history="1">
        <w:r>
          <w:rPr>
            <w:rStyle w:val="Lienhypertexte"/>
          </w:rPr>
          <w:t>https://www.logicieleducatif.fr/eveil/memoire_spatialisation/images-sequentielles.php</w:t>
        </w:r>
      </w:hyperlink>
    </w:p>
    <w:p w14:paraId="5F73CF3F" w14:textId="77777777" w:rsidR="00164215" w:rsidRDefault="00164215" w:rsidP="00164215"/>
    <w:p w14:paraId="7F9597DE" w14:textId="77777777" w:rsidR="00164215" w:rsidRDefault="00164215"/>
    <w:p w14:paraId="10D5F7B7" w14:textId="04F4507F" w:rsidR="00164215" w:rsidRDefault="00164215">
      <w:r>
        <w:t>Avec le groupe du vendredi, nous allons reprendre le travail avec les rubans pour revoir les boucles.</w:t>
      </w:r>
    </w:p>
    <w:p w14:paraId="1C8FABE2" w14:textId="77777777" w:rsidR="00164215" w:rsidRPr="00521EE7" w:rsidRDefault="00164215" w:rsidP="00164215">
      <w:pPr>
        <w:rPr>
          <w:rFonts w:ascii="Verdana" w:hAnsi="Verdana"/>
          <w:b/>
          <w:bCs/>
          <w:sz w:val="28"/>
          <w:szCs w:val="28"/>
          <w:u w:val="single"/>
        </w:rPr>
      </w:pPr>
      <w:r w:rsidRPr="00521EE7">
        <w:rPr>
          <w:rFonts w:ascii="Verdana" w:hAnsi="Verdana"/>
          <w:b/>
          <w:bCs/>
          <w:sz w:val="28"/>
          <w:szCs w:val="28"/>
          <w:u w:val="single"/>
        </w:rPr>
        <w:t>Graphisme :</w:t>
      </w:r>
    </w:p>
    <w:p w14:paraId="4EC1CD33" w14:textId="77777777" w:rsidR="00164215" w:rsidRDefault="00164215" w:rsidP="00164215">
      <w:r>
        <w:t xml:space="preserve">En graphisme, on reprend le travail sur les boucles. Dans cette vidéo tout est expliqué correctement par une </w:t>
      </w:r>
      <w:proofErr w:type="spellStart"/>
      <w:r>
        <w:t>graphopédagogue</w:t>
      </w:r>
      <w:proofErr w:type="spellEnd"/>
      <w:r>
        <w:t>. Nous avions déjà commencé avant le confinement, nous allons le refaire en classe mais vous pouvez aussi le refaire à la maison, cela prend du temps d’acquérir un geste fluide.</w:t>
      </w:r>
    </w:p>
    <w:p w14:paraId="7BE9FE08" w14:textId="77777777" w:rsidR="00164215" w:rsidRDefault="00164215" w:rsidP="00164215">
      <w:hyperlink r:id="rId6" w:history="1">
        <w:r>
          <w:rPr>
            <w:rStyle w:val="Lienhypertexte"/>
          </w:rPr>
          <w:t>https://www.youtube.com/watch?v=A1Bk2VzamfA</w:t>
        </w:r>
      </w:hyperlink>
    </w:p>
    <w:p w14:paraId="2BC0BFED" w14:textId="77777777" w:rsidR="00164215" w:rsidRDefault="00164215"/>
    <w:p w14:paraId="6DF5A466" w14:textId="01BB0477" w:rsidR="00164215" w:rsidRDefault="00164215">
      <w:r>
        <w:t>Nous allons aussi faire le moulin à vent.</w:t>
      </w:r>
    </w:p>
    <w:p w14:paraId="571B1237" w14:textId="77777777" w:rsidR="00164215" w:rsidRDefault="00164215" w:rsidP="00164215">
      <w:hyperlink r:id="rId7" w:history="1">
        <w:r>
          <w:rPr>
            <w:rStyle w:val="Lienhypertexte"/>
          </w:rPr>
          <w:t>https://www.teteamodeler.com/boiteaoutils/decouvrirlemonde/fiche138.asp</w:t>
        </w:r>
      </w:hyperlink>
    </w:p>
    <w:p w14:paraId="7EA6EDDE" w14:textId="63C4B033" w:rsidR="00164215" w:rsidRDefault="00164215" w:rsidP="00164215">
      <w:pPr>
        <w:rPr>
          <w:rStyle w:val="Lienhypertexte"/>
        </w:rPr>
      </w:pPr>
      <w:hyperlink r:id="rId8" w:history="1">
        <w:r>
          <w:rPr>
            <w:rStyle w:val="Lienhypertexte"/>
          </w:rPr>
          <w:t>https://www.hugolescargot.com/activites-enfants/bricolages/31847-moulin-a-vent/</w:t>
        </w:r>
      </w:hyperlink>
    </w:p>
    <w:p w14:paraId="0BA87184" w14:textId="58179863" w:rsidR="00164215" w:rsidRDefault="00164215" w:rsidP="00164215">
      <w:pPr>
        <w:rPr>
          <w:rStyle w:val="Lienhypertexte"/>
        </w:rPr>
      </w:pPr>
    </w:p>
    <w:p w14:paraId="1C3DFA17" w14:textId="6E30A14E" w:rsidR="00164215" w:rsidRDefault="00164215" w:rsidP="00164215">
      <w:r>
        <w:t>Nous allons faire notre pion si nous avons le temps sinon, ce sera la semaine prochaine.</w:t>
      </w:r>
    </w:p>
    <w:p w14:paraId="12F11086" w14:textId="77777777" w:rsidR="00164215" w:rsidRDefault="00164215" w:rsidP="0016421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Je compte sur tout le monde pour faire :</w:t>
      </w:r>
    </w:p>
    <w:p w14:paraId="4C4B58FD" w14:textId="3944795F" w:rsidR="00164215" w:rsidRPr="00521EE7" w:rsidRDefault="00164215" w:rsidP="00164215">
      <w:pPr>
        <w:rPr>
          <w:rFonts w:ascii="Verdana" w:hAnsi="Verdana"/>
          <w:b/>
          <w:bCs/>
          <w:sz w:val="28"/>
          <w:szCs w:val="28"/>
        </w:rPr>
      </w:pPr>
      <w:proofErr w:type="gramStart"/>
      <w:r w:rsidRPr="00521EE7">
        <w:rPr>
          <w:rFonts w:ascii="Verdana" w:hAnsi="Verdana"/>
          <w:b/>
          <w:bCs/>
          <w:sz w:val="28"/>
          <w:szCs w:val="28"/>
        </w:rPr>
        <w:t>math</w:t>
      </w:r>
      <w:proofErr w:type="gramEnd"/>
    </w:p>
    <w:p w14:paraId="01A1D0BC" w14:textId="77777777" w:rsidR="00164215" w:rsidRDefault="00164215" w:rsidP="00164215">
      <w:r>
        <w:t>Pour finir les fiches faites cette semaine sur la quantité 5, voici un jeu à faire à la maison :</w:t>
      </w:r>
    </w:p>
    <w:p w14:paraId="37D16236" w14:textId="77777777" w:rsidR="00164215" w:rsidRDefault="00164215" w:rsidP="00164215">
      <w:hyperlink r:id="rId9" w:history="1">
        <w:r w:rsidRPr="00A25A37">
          <w:rPr>
            <w:rStyle w:val="Lienhypertexte"/>
          </w:rPr>
          <w:t>https://www.logicieleducatif.fr/maternelle/math/compter-jusqu-a-5.php</w:t>
        </w:r>
      </w:hyperlink>
    </w:p>
    <w:p w14:paraId="5AA9273E" w14:textId="1D0BD64B" w:rsidR="00164215" w:rsidRDefault="00164215" w:rsidP="00164215">
      <w:r>
        <w:t>Bonne fin de semaine.</w:t>
      </w:r>
    </w:p>
    <w:sectPr w:rsidR="00164215" w:rsidSect="0016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15"/>
    <w:rsid w:val="001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142A"/>
  <w15:chartTrackingRefBased/>
  <w15:docId w15:val="{E04CB0F8-6E61-4A65-9E7F-30B1D6D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golescargot.com/activites-enfants/bricolages/31847-moulin-a-v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teamodeler.com/boiteaoutils/decouvrirlemonde/fiche138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Bk2Vzam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eveil/memoire_spatialisation/images-sequentielle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gicieleducatif.fr/francais/lettres_sons/apprendre-lettres-grenouilles.php" TargetMode="External"/><Relationship Id="rId9" Type="http://schemas.openxmlformats.org/officeDocument/2006/relationships/hyperlink" Target="https://www.logicieleducatif.fr/maternelle/math/compter-jusqu-a-5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2020-06-11T19:37:00Z</dcterms:created>
  <dcterms:modified xsi:type="dcterms:W3CDTF">2020-06-11T19:45:00Z</dcterms:modified>
</cp:coreProperties>
</file>