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8946B" w14:textId="2D297D9D" w:rsidR="00767B1C" w:rsidRDefault="00840668">
      <w:pPr>
        <w:rPr>
          <w:b/>
          <w:bCs/>
          <w:sz w:val="44"/>
          <w:szCs w:val="44"/>
        </w:rPr>
      </w:pPr>
      <w:r>
        <w:rPr>
          <w:b/>
          <w:bCs/>
          <w:sz w:val="44"/>
          <w:szCs w:val="44"/>
        </w:rPr>
        <w:t xml:space="preserve">                                    </w:t>
      </w:r>
      <w:r w:rsidRPr="00840668">
        <w:rPr>
          <w:b/>
          <w:bCs/>
          <w:sz w:val="44"/>
          <w:szCs w:val="44"/>
        </w:rPr>
        <w:t>JEUDI 28 MAI.</w:t>
      </w:r>
    </w:p>
    <w:p w14:paraId="2BC4B8F1" w14:textId="77777777" w:rsidR="00840668" w:rsidRPr="00840668" w:rsidRDefault="00840668">
      <w:pPr>
        <w:rPr>
          <w:b/>
          <w:bCs/>
          <w:sz w:val="44"/>
          <w:szCs w:val="44"/>
        </w:rPr>
      </w:pPr>
    </w:p>
    <w:p w14:paraId="7AF6FCCA" w14:textId="4EB8AE45" w:rsidR="00177D4B" w:rsidRPr="00840668" w:rsidRDefault="00177D4B">
      <w:pPr>
        <w:rPr>
          <w:b/>
          <w:bCs/>
          <w:sz w:val="28"/>
          <w:szCs w:val="28"/>
        </w:rPr>
      </w:pPr>
      <w:r w:rsidRPr="00840668">
        <w:rPr>
          <w:b/>
          <w:bCs/>
          <w:sz w:val="28"/>
          <w:szCs w:val="28"/>
        </w:rPr>
        <w:t>Après avoir regardé les photos de Maël qui récolte du miel, je vous propose d’écouter l’histoire de Melie.</w:t>
      </w:r>
    </w:p>
    <w:p w14:paraId="29676ED2" w14:textId="77777777" w:rsidR="00177D4B" w:rsidRDefault="00F36E7B" w:rsidP="00177D4B">
      <w:hyperlink r:id="rId4" w:history="1">
        <w:r w:rsidR="00177D4B">
          <w:rPr>
            <w:rStyle w:val="Lienhypertexte"/>
          </w:rPr>
          <w:t>https://www.youtube.com/watch?v=FTpp0EicPmM</w:t>
        </w:r>
      </w:hyperlink>
    </w:p>
    <w:p w14:paraId="1EEE380B" w14:textId="77777777" w:rsidR="00767B1C" w:rsidRDefault="00767B1C"/>
    <w:p w14:paraId="02B36C33" w14:textId="76BC213D" w:rsidR="00767B1C" w:rsidRPr="00840668" w:rsidRDefault="00177D4B">
      <w:pPr>
        <w:rPr>
          <w:b/>
          <w:bCs/>
          <w:sz w:val="28"/>
          <w:szCs w:val="28"/>
        </w:rPr>
      </w:pPr>
      <w:r w:rsidRPr="00840668">
        <w:rPr>
          <w:b/>
          <w:bCs/>
          <w:sz w:val="28"/>
          <w:szCs w:val="28"/>
        </w:rPr>
        <w:t>Puis, pour se renseigner regardez des Documentaires sur</w:t>
      </w:r>
      <w:r w:rsidR="00767B1C" w:rsidRPr="00840668">
        <w:rPr>
          <w:b/>
          <w:bCs/>
          <w:sz w:val="28"/>
          <w:szCs w:val="28"/>
        </w:rPr>
        <w:t xml:space="preserve"> les abeilles</w:t>
      </w:r>
      <w:r w:rsidRPr="00840668">
        <w:rPr>
          <w:b/>
          <w:bCs/>
          <w:sz w:val="28"/>
          <w:szCs w:val="28"/>
        </w:rPr>
        <w:t>.</w:t>
      </w:r>
    </w:p>
    <w:p w14:paraId="2033BB01" w14:textId="77777777" w:rsidR="00767B1C" w:rsidRDefault="00767B1C"/>
    <w:p w14:paraId="57EC4CE7" w14:textId="7FE5F80D" w:rsidR="00767B1C" w:rsidRDefault="00F36E7B">
      <w:hyperlink r:id="rId5" w:history="1">
        <w:r w:rsidR="00767B1C" w:rsidRPr="00EA2610">
          <w:rPr>
            <w:rStyle w:val="Lienhypertexte"/>
          </w:rPr>
          <w:t>https://www.youtube.com/watch?v=x5SdEBlF0c8&amp;vl=fr</w:t>
        </w:r>
      </w:hyperlink>
    </w:p>
    <w:p w14:paraId="346A08D4" w14:textId="62E17B77" w:rsidR="0018767A" w:rsidRDefault="0018767A"/>
    <w:p w14:paraId="7F4A64E2" w14:textId="5C223AA4" w:rsidR="0018767A" w:rsidRDefault="00177D4B">
      <w:r>
        <w:t>La</w:t>
      </w:r>
      <w:r w:rsidR="0018767A">
        <w:t xml:space="preserve"> pollinisation</w:t>
      </w:r>
    </w:p>
    <w:p w14:paraId="2E0173C8" w14:textId="20E597AF" w:rsidR="0018767A" w:rsidRDefault="00F36E7B">
      <w:hyperlink r:id="rId6" w:history="1">
        <w:r w:rsidR="0018767A">
          <w:rPr>
            <w:rStyle w:val="Lienhypertexte"/>
          </w:rPr>
          <w:t>https://www.lumni.fr/video/la-pollinisation-sid-le-petit-scientifique</w:t>
        </w:r>
      </w:hyperlink>
    </w:p>
    <w:p w14:paraId="57459171" w14:textId="22E97119" w:rsidR="00767B1C" w:rsidRDefault="00767B1C"/>
    <w:p w14:paraId="70A485C6" w14:textId="42769F15" w:rsidR="00767B1C" w:rsidRPr="00840668" w:rsidRDefault="00840668">
      <w:pPr>
        <w:rPr>
          <w:b/>
          <w:bCs/>
          <w:sz w:val="28"/>
          <w:szCs w:val="28"/>
          <w:u w:val="single"/>
        </w:rPr>
      </w:pPr>
      <w:r w:rsidRPr="00840668">
        <w:rPr>
          <w:b/>
          <w:bCs/>
          <w:sz w:val="28"/>
          <w:szCs w:val="28"/>
          <w:u w:val="single"/>
        </w:rPr>
        <w:t>Des idées de bricolage :</w:t>
      </w:r>
    </w:p>
    <w:p w14:paraId="4941E433" w14:textId="3CEEA3AF" w:rsidR="00767B1C" w:rsidRDefault="00177D4B">
      <w:r>
        <w:t>Fabriquer</w:t>
      </w:r>
      <w:r w:rsidR="00767B1C">
        <w:t xml:space="preserve"> une abeille en volume</w:t>
      </w:r>
    </w:p>
    <w:p w14:paraId="219D6CCB" w14:textId="22F8EABE" w:rsidR="00767B1C" w:rsidRDefault="00F36E7B">
      <w:hyperlink r:id="rId7" w:history="1">
        <w:r w:rsidR="00767B1C">
          <w:rPr>
            <w:rStyle w:val="Lienhypertexte"/>
          </w:rPr>
          <w:t>https://webinstit.net/artsplast/animaux/abeille_volume.htm</w:t>
        </w:r>
      </w:hyperlink>
    </w:p>
    <w:p w14:paraId="42525084" w14:textId="6AE7BB75" w:rsidR="0018767A" w:rsidRDefault="0018767A"/>
    <w:p w14:paraId="570F59BC" w14:textId="672BFDCF" w:rsidR="0018767A" w:rsidRDefault="00177D4B">
      <w:r>
        <w:t>Découpage</w:t>
      </w:r>
      <w:r w:rsidR="0018767A">
        <w:t xml:space="preserve"> et collage</w:t>
      </w:r>
    </w:p>
    <w:p w14:paraId="654CCA7A" w14:textId="3805763D" w:rsidR="0018767A" w:rsidRDefault="00F36E7B">
      <w:hyperlink r:id="rId8" w:history="1">
        <w:r w:rsidR="0018767A">
          <w:rPr>
            <w:rStyle w:val="Lienhypertexte"/>
          </w:rPr>
          <w:t>https://www.hugolescargot.com/fiches-scolaires/maternelle/48921-decoupage-et-collage-d-une-abeille/</w:t>
        </w:r>
      </w:hyperlink>
    </w:p>
    <w:p w14:paraId="6B983C5A" w14:textId="77777777" w:rsidR="00840668" w:rsidRDefault="00840668" w:rsidP="00840668">
      <w:pPr>
        <w:rPr>
          <w:b/>
          <w:bCs/>
          <w:sz w:val="28"/>
          <w:szCs w:val="28"/>
        </w:rPr>
      </w:pPr>
    </w:p>
    <w:p w14:paraId="34355B44" w14:textId="246902AC" w:rsidR="00840668" w:rsidRPr="00840668" w:rsidRDefault="00840668" w:rsidP="00840668">
      <w:pPr>
        <w:rPr>
          <w:b/>
          <w:bCs/>
          <w:sz w:val="28"/>
          <w:szCs w:val="28"/>
        </w:rPr>
      </w:pPr>
      <w:r w:rsidRPr="00840668">
        <w:rPr>
          <w:b/>
          <w:bCs/>
          <w:sz w:val="28"/>
          <w:szCs w:val="28"/>
        </w:rPr>
        <w:t>Peinture graphisme</w:t>
      </w:r>
    </w:p>
    <w:p w14:paraId="7DFB1531" w14:textId="77777777" w:rsidR="00840668" w:rsidRDefault="00840668" w:rsidP="00840668">
      <w:hyperlink r:id="rId9" w:history="1">
        <w:r>
          <w:rPr>
            <w:rStyle w:val="Lienhypertexte"/>
          </w:rPr>
          <w:t>http://maternelle-bambou.fr/boucles-abeilles-en-ms/</w:t>
        </w:r>
      </w:hyperlink>
    </w:p>
    <w:p w14:paraId="4495CF7C" w14:textId="4245B345" w:rsidR="0018767A" w:rsidRDefault="0018767A"/>
    <w:p w14:paraId="06FB3523" w14:textId="35BE6EC4" w:rsidR="0018767A" w:rsidRPr="00840668" w:rsidRDefault="00840668">
      <w:pPr>
        <w:rPr>
          <w:b/>
          <w:bCs/>
          <w:sz w:val="28"/>
          <w:szCs w:val="28"/>
          <w:u w:val="single"/>
        </w:rPr>
      </w:pPr>
      <w:r w:rsidRPr="00840668">
        <w:rPr>
          <w:b/>
          <w:bCs/>
          <w:sz w:val="28"/>
          <w:szCs w:val="28"/>
          <w:u w:val="single"/>
        </w:rPr>
        <w:t>Une chanson :</w:t>
      </w:r>
    </w:p>
    <w:p w14:paraId="17446C14" w14:textId="3D4B03B5" w:rsidR="0018767A" w:rsidRDefault="00177D4B">
      <w:r>
        <w:t>Le</w:t>
      </w:r>
      <w:r w:rsidR="0018767A">
        <w:t xml:space="preserve"> chant des abeilles</w:t>
      </w:r>
    </w:p>
    <w:p w14:paraId="6B1E4AAA" w14:textId="4A50278E" w:rsidR="0018767A" w:rsidRDefault="00F36E7B">
      <w:pPr>
        <w:rPr>
          <w:rStyle w:val="Lienhypertexte"/>
        </w:rPr>
      </w:pPr>
      <w:hyperlink r:id="rId10" w:history="1">
        <w:r w:rsidR="0018767A">
          <w:rPr>
            <w:rStyle w:val="Lienhypertexte"/>
          </w:rPr>
          <w:t>https://www.youtube.com/watch?v=qE7UefC_olI</w:t>
        </w:r>
      </w:hyperlink>
    </w:p>
    <w:p w14:paraId="000A4AEE" w14:textId="25E945DC" w:rsidR="00840668" w:rsidRDefault="00840668">
      <w:pPr>
        <w:rPr>
          <w:rStyle w:val="Lienhypertexte"/>
        </w:rPr>
      </w:pPr>
    </w:p>
    <w:p w14:paraId="0129C1A6" w14:textId="24477CDC" w:rsidR="00840668" w:rsidRPr="00081E30" w:rsidRDefault="00840668">
      <w:pPr>
        <w:rPr>
          <w:rStyle w:val="Lienhypertexte"/>
          <w:b/>
          <w:bCs/>
          <w:color w:val="auto"/>
          <w:sz w:val="28"/>
          <w:szCs w:val="28"/>
          <w:u w:val="none"/>
        </w:rPr>
      </w:pPr>
      <w:r w:rsidRPr="00081E30">
        <w:rPr>
          <w:rStyle w:val="Lienhypertexte"/>
          <w:b/>
          <w:bCs/>
          <w:color w:val="auto"/>
          <w:sz w:val="28"/>
          <w:szCs w:val="28"/>
          <w:u w:val="none"/>
        </w:rPr>
        <w:t>Et j’ajoute des PDF pour travailler sur l’histoire</w:t>
      </w:r>
      <w:r w:rsidR="00081E30" w:rsidRPr="00081E30">
        <w:rPr>
          <w:rStyle w:val="Lienhypertexte"/>
          <w:b/>
          <w:bCs/>
          <w:color w:val="auto"/>
          <w:sz w:val="28"/>
          <w:szCs w:val="28"/>
          <w:u w:val="none"/>
        </w:rPr>
        <w:t> :</w:t>
      </w:r>
      <w:r w:rsidRPr="00081E30">
        <w:rPr>
          <w:rStyle w:val="Lienhypertexte"/>
          <w:b/>
          <w:bCs/>
          <w:color w:val="auto"/>
          <w:sz w:val="28"/>
          <w:szCs w:val="28"/>
          <w:u w:val="none"/>
        </w:rPr>
        <w:t xml:space="preserve"> </w:t>
      </w:r>
    </w:p>
    <w:p w14:paraId="658DD990" w14:textId="7DC3A9F4" w:rsidR="00081E30" w:rsidRPr="00F36E7B" w:rsidRDefault="00081E30">
      <w:pPr>
        <w:rPr>
          <w:rStyle w:val="Lienhypertexte"/>
          <w:color w:val="auto"/>
          <w:sz w:val="28"/>
          <w:szCs w:val="28"/>
          <w:u w:val="none"/>
        </w:rPr>
      </w:pPr>
      <w:r w:rsidRPr="00F36E7B">
        <w:rPr>
          <w:rStyle w:val="Lienhypertexte"/>
          <w:color w:val="auto"/>
          <w:sz w:val="28"/>
          <w:szCs w:val="28"/>
          <w:u w:val="none"/>
        </w:rPr>
        <w:t>-associer les tailles (mettre l’abeille sur la fleur qui lui convient).</w:t>
      </w:r>
    </w:p>
    <w:p w14:paraId="565BFE89" w14:textId="139BEA9D" w:rsidR="00081E30" w:rsidRPr="00F36E7B" w:rsidRDefault="00081E30">
      <w:pPr>
        <w:rPr>
          <w:rStyle w:val="Lienhypertexte"/>
          <w:color w:val="auto"/>
          <w:sz w:val="28"/>
          <w:szCs w:val="28"/>
          <w:u w:val="none"/>
        </w:rPr>
      </w:pPr>
      <w:r w:rsidRPr="00F36E7B">
        <w:rPr>
          <w:rStyle w:val="Lienhypertexte"/>
          <w:color w:val="auto"/>
          <w:sz w:val="28"/>
          <w:szCs w:val="28"/>
          <w:u w:val="none"/>
        </w:rPr>
        <w:t>-trier les produits venant des abeilles.</w:t>
      </w:r>
    </w:p>
    <w:p w14:paraId="5F844C2B" w14:textId="0E7C6507" w:rsidR="00081E30" w:rsidRPr="00F36E7B" w:rsidRDefault="00081E30">
      <w:pPr>
        <w:rPr>
          <w:rStyle w:val="Lienhypertexte"/>
          <w:color w:val="auto"/>
          <w:sz w:val="28"/>
          <w:szCs w:val="28"/>
          <w:u w:val="none"/>
        </w:rPr>
      </w:pPr>
      <w:r w:rsidRPr="00F36E7B">
        <w:rPr>
          <w:rStyle w:val="Lienhypertexte"/>
          <w:color w:val="auto"/>
          <w:sz w:val="28"/>
          <w:szCs w:val="28"/>
          <w:u w:val="none"/>
        </w:rPr>
        <w:t>-associer les mots (retrouver les mêmes).</w:t>
      </w:r>
    </w:p>
    <w:p w14:paraId="553C70E7" w14:textId="6851F14A" w:rsidR="00081E30" w:rsidRPr="00F36E7B" w:rsidRDefault="00081E30">
      <w:pPr>
        <w:rPr>
          <w:rStyle w:val="Lienhypertexte"/>
          <w:color w:val="auto"/>
          <w:sz w:val="28"/>
          <w:szCs w:val="28"/>
          <w:u w:val="none"/>
        </w:rPr>
      </w:pPr>
      <w:r w:rsidRPr="00F36E7B">
        <w:rPr>
          <w:rStyle w:val="Lienhypertexte"/>
          <w:color w:val="auto"/>
          <w:sz w:val="28"/>
          <w:szCs w:val="28"/>
          <w:u w:val="none"/>
        </w:rPr>
        <w:lastRenderedPageBreak/>
        <w:t>-dénombrer les éléments.</w:t>
      </w:r>
    </w:p>
    <w:p w14:paraId="2AA29780" w14:textId="0307104B" w:rsidR="00081E30" w:rsidRPr="00F36E7B" w:rsidRDefault="00081E30">
      <w:pPr>
        <w:rPr>
          <w:rStyle w:val="Lienhypertexte"/>
          <w:color w:val="auto"/>
          <w:sz w:val="28"/>
          <w:szCs w:val="28"/>
          <w:u w:val="none"/>
        </w:rPr>
      </w:pPr>
      <w:r w:rsidRPr="00F36E7B">
        <w:rPr>
          <w:rStyle w:val="Lienhypertexte"/>
          <w:color w:val="auto"/>
          <w:sz w:val="28"/>
          <w:szCs w:val="28"/>
          <w:u w:val="none"/>
        </w:rPr>
        <w:t>-écrire les mots de l’histoire. (Demandez à votre enfant de les recomposer avec les lettres de l’alphabet dans différentes écritures).</w:t>
      </w:r>
    </w:p>
    <w:p w14:paraId="1D6F9317" w14:textId="6E68F74C" w:rsidR="00081E30" w:rsidRPr="00F36E7B" w:rsidRDefault="00081E30">
      <w:pPr>
        <w:rPr>
          <w:rStyle w:val="Lienhypertexte"/>
          <w:color w:val="auto"/>
          <w:sz w:val="28"/>
          <w:szCs w:val="28"/>
          <w:u w:val="none"/>
        </w:rPr>
      </w:pPr>
      <w:r w:rsidRPr="00F36E7B">
        <w:rPr>
          <w:rStyle w:val="Lienhypertexte"/>
          <w:color w:val="auto"/>
          <w:sz w:val="28"/>
          <w:szCs w:val="28"/>
          <w:u w:val="none"/>
        </w:rPr>
        <w:t>-repérage dans l’espace : il faut refaire pareil, vous pouvez rajouter des abeilles au premier et il doit placer toutes ses abeilles au bon endroit.</w:t>
      </w:r>
    </w:p>
    <w:p w14:paraId="5760C8A4" w14:textId="534892E2" w:rsidR="00081E30" w:rsidRPr="00F36E7B" w:rsidRDefault="00081E30">
      <w:pPr>
        <w:rPr>
          <w:rStyle w:val="Lienhypertexte"/>
          <w:color w:val="auto"/>
          <w:sz w:val="28"/>
          <w:szCs w:val="28"/>
          <w:u w:val="none"/>
        </w:rPr>
      </w:pPr>
      <w:r w:rsidRPr="00F36E7B">
        <w:rPr>
          <w:rStyle w:val="Lienhypertexte"/>
          <w:color w:val="auto"/>
          <w:sz w:val="28"/>
          <w:szCs w:val="28"/>
          <w:u w:val="none"/>
        </w:rPr>
        <w:t>-trier les prédateurs.</w:t>
      </w:r>
    </w:p>
    <w:p w14:paraId="2237C77D" w14:textId="50ECC2A7" w:rsidR="00A1368C" w:rsidRDefault="00A1368C">
      <w:pPr>
        <w:rPr>
          <w:rStyle w:val="Lienhypertexte"/>
          <w:color w:val="auto"/>
          <w:u w:val="none"/>
        </w:rPr>
      </w:pPr>
    </w:p>
    <w:p w14:paraId="25F45C02" w14:textId="2A7A7C50" w:rsidR="00A1368C" w:rsidRDefault="00A1368C">
      <w:pPr>
        <w:rPr>
          <w:rStyle w:val="Lienhypertexte"/>
          <w:color w:val="auto"/>
          <w:u w:val="none"/>
        </w:rPr>
      </w:pPr>
    </w:p>
    <w:p w14:paraId="74F6B0A1" w14:textId="77777777" w:rsidR="00F36E7B" w:rsidRPr="00F36E7B" w:rsidRDefault="00A1368C">
      <w:pPr>
        <w:rPr>
          <w:rStyle w:val="Lienhypertexte"/>
          <w:b/>
          <w:bCs/>
          <w:color w:val="auto"/>
          <w:sz w:val="28"/>
          <w:szCs w:val="28"/>
        </w:rPr>
      </w:pPr>
      <w:r w:rsidRPr="00F36E7B">
        <w:rPr>
          <w:rStyle w:val="Lienhypertexte"/>
          <w:b/>
          <w:bCs/>
          <w:color w:val="auto"/>
          <w:sz w:val="28"/>
          <w:szCs w:val="28"/>
        </w:rPr>
        <w:t>Le dernier clown à décrire :</w:t>
      </w:r>
    </w:p>
    <w:p w14:paraId="37FFDCC2" w14:textId="56437545" w:rsidR="00A1368C" w:rsidRPr="00F36E7B" w:rsidRDefault="00A1368C">
      <w:pPr>
        <w:rPr>
          <w:rStyle w:val="Lienhypertexte"/>
          <w:color w:val="auto"/>
          <w:sz w:val="28"/>
          <w:szCs w:val="28"/>
          <w:u w:val="none"/>
        </w:rPr>
      </w:pPr>
      <w:r w:rsidRPr="00F36E7B">
        <w:rPr>
          <w:rStyle w:val="Lienhypertexte"/>
          <w:color w:val="auto"/>
          <w:sz w:val="28"/>
          <w:szCs w:val="28"/>
          <w:u w:val="none"/>
        </w:rPr>
        <w:t xml:space="preserve"> Que vois-tu sur cette image ?</w:t>
      </w:r>
    </w:p>
    <w:p w14:paraId="335D97D5" w14:textId="0654CFBC" w:rsidR="00A1368C" w:rsidRDefault="00A1368C">
      <w:r>
        <w:rPr>
          <w:noProof/>
        </w:rPr>
        <w:drawing>
          <wp:inline distT="0" distB="0" distL="0" distR="0" wp14:anchorId="0A337941" wp14:editId="5CEE534F">
            <wp:extent cx="5086350" cy="3557270"/>
            <wp:effectExtent l="254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52" t="5083" r="16015"/>
                    <a:stretch/>
                  </pic:blipFill>
                  <pic:spPr bwMode="auto">
                    <a:xfrm rot="5400000">
                      <a:off x="0" y="0"/>
                      <a:ext cx="5086350" cy="3557270"/>
                    </a:xfrm>
                    <a:prstGeom prst="rect">
                      <a:avLst/>
                    </a:prstGeom>
                    <a:noFill/>
                    <a:ln>
                      <a:noFill/>
                    </a:ln>
                    <a:extLst>
                      <a:ext uri="{53640926-AAD7-44D8-BBD7-CCE9431645EC}">
                        <a14:shadowObscured xmlns:a14="http://schemas.microsoft.com/office/drawing/2010/main"/>
                      </a:ext>
                    </a:extLst>
                  </pic:spPr>
                </pic:pic>
              </a:graphicData>
            </a:graphic>
          </wp:inline>
        </w:drawing>
      </w:r>
    </w:p>
    <w:p w14:paraId="7EB21DB5" w14:textId="1D91F938" w:rsidR="00A1368C" w:rsidRPr="00F36E7B" w:rsidRDefault="00A1368C">
      <w:pPr>
        <w:rPr>
          <w:rFonts w:ascii="Verdana" w:hAnsi="Verdana"/>
          <w:sz w:val="28"/>
          <w:szCs w:val="28"/>
        </w:rPr>
      </w:pPr>
      <w:r w:rsidRPr="00F36E7B">
        <w:rPr>
          <w:rFonts w:ascii="Verdana" w:hAnsi="Verdana"/>
          <w:sz w:val="28"/>
          <w:szCs w:val="28"/>
        </w:rPr>
        <w:t>Je vois un clown vêtu d’une veste rouge et d’un pantalon à rayures vertes et roses, sans chapeau, sans ballons et sans parapluie, suspendu à un fil.</w:t>
      </w:r>
    </w:p>
    <w:p w14:paraId="04129F2E" w14:textId="4C47ACED" w:rsidR="00A1368C" w:rsidRPr="00F36E7B" w:rsidRDefault="00A1368C">
      <w:pPr>
        <w:rPr>
          <w:sz w:val="28"/>
          <w:szCs w:val="28"/>
        </w:rPr>
      </w:pPr>
      <w:r w:rsidRPr="00F36E7B">
        <w:rPr>
          <w:sz w:val="28"/>
          <w:szCs w:val="28"/>
        </w:rPr>
        <w:t>Et ce weekend, vous pourrez commencer à rassembler tous les clowns (copiés deux fois) pour jouer au jeu des paires. Ce sont les mêmes règles que la dernière fois. Plus les enfants prennent l’habitude de dire les phrases et meilleurs ils seront en français !</w:t>
      </w:r>
    </w:p>
    <w:p w14:paraId="74C1E40D" w14:textId="74B8A6B7" w:rsidR="00A1368C" w:rsidRPr="00F36E7B" w:rsidRDefault="00A1368C">
      <w:pPr>
        <w:rPr>
          <w:sz w:val="28"/>
          <w:szCs w:val="28"/>
        </w:rPr>
      </w:pPr>
      <w:r w:rsidRPr="00F36E7B">
        <w:rPr>
          <w:sz w:val="28"/>
          <w:szCs w:val="28"/>
        </w:rPr>
        <w:lastRenderedPageBreak/>
        <w:t xml:space="preserve">Réponse à la devinette n°8 ; c’était la bibliothèque. </w:t>
      </w:r>
      <w:r w:rsidRPr="00F36E7B">
        <w:rPr>
          <w:noProof/>
          <w:sz w:val="28"/>
          <w:szCs w:val="28"/>
        </w:rPr>
        <w:drawing>
          <wp:inline distT="0" distB="0" distL="0" distR="0" wp14:anchorId="415E4887" wp14:editId="0E15C87A">
            <wp:extent cx="3626485" cy="23634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0931" cy="2372902"/>
                    </a:xfrm>
                    <a:prstGeom prst="rect">
                      <a:avLst/>
                    </a:prstGeom>
                    <a:noFill/>
                    <a:ln>
                      <a:noFill/>
                    </a:ln>
                  </pic:spPr>
                </pic:pic>
              </a:graphicData>
            </a:graphic>
          </wp:inline>
        </w:drawing>
      </w:r>
    </w:p>
    <w:p w14:paraId="6AE0B5BC" w14:textId="1E645450" w:rsidR="00A1368C" w:rsidRPr="00F36E7B" w:rsidRDefault="00A1368C">
      <w:pPr>
        <w:rPr>
          <w:sz w:val="28"/>
          <w:szCs w:val="28"/>
        </w:rPr>
      </w:pPr>
    </w:p>
    <w:p w14:paraId="0A0334C4" w14:textId="26A12F20" w:rsidR="00A1368C" w:rsidRPr="00F36E7B" w:rsidRDefault="00A1368C">
      <w:pPr>
        <w:rPr>
          <w:rFonts w:ascii="Verdana" w:hAnsi="Verdana"/>
          <w:sz w:val="28"/>
          <w:szCs w:val="28"/>
          <w:u w:val="single"/>
        </w:rPr>
      </w:pPr>
      <w:r w:rsidRPr="00F36E7B">
        <w:rPr>
          <w:rFonts w:ascii="Verdana" w:hAnsi="Verdana"/>
          <w:sz w:val="28"/>
          <w:szCs w:val="28"/>
          <w:u w:val="single"/>
        </w:rPr>
        <w:t>Nouvelle série de devinettes :</w:t>
      </w:r>
    </w:p>
    <w:p w14:paraId="1099B266" w14:textId="6B8D2AC1" w:rsidR="00A1368C" w:rsidRPr="00F36E7B" w:rsidRDefault="00A1368C">
      <w:pPr>
        <w:rPr>
          <w:sz w:val="28"/>
          <w:szCs w:val="28"/>
        </w:rPr>
      </w:pPr>
      <w:r w:rsidRPr="00F36E7B">
        <w:rPr>
          <w:sz w:val="28"/>
          <w:szCs w:val="28"/>
          <w:u w:val="single"/>
        </w:rPr>
        <w:t>Thème </w:t>
      </w:r>
      <w:r w:rsidRPr="00F36E7B">
        <w:rPr>
          <w:sz w:val="28"/>
          <w:szCs w:val="28"/>
        </w:rPr>
        <w:t>: le corps.</w:t>
      </w:r>
    </w:p>
    <w:p w14:paraId="21AE0D89" w14:textId="063C2064" w:rsidR="00A1368C" w:rsidRPr="00F36E7B" w:rsidRDefault="00A1368C">
      <w:pPr>
        <w:rPr>
          <w:b/>
          <w:bCs/>
          <w:sz w:val="28"/>
          <w:szCs w:val="28"/>
          <w:u w:val="single"/>
        </w:rPr>
      </w:pPr>
      <w:r w:rsidRPr="00F36E7B">
        <w:rPr>
          <w:b/>
          <w:bCs/>
          <w:sz w:val="28"/>
          <w:szCs w:val="28"/>
          <w:u w:val="single"/>
        </w:rPr>
        <w:t>Devinette n°1 ;</w:t>
      </w:r>
    </w:p>
    <w:p w14:paraId="4BB33E6C" w14:textId="321B3491" w:rsidR="00A1368C" w:rsidRPr="00F36E7B" w:rsidRDefault="00A1368C">
      <w:pPr>
        <w:rPr>
          <w:rFonts w:ascii="ArialMT" w:hAnsi="ArialMT" w:cs="ArialMT"/>
          <w:sz w:val="28"/>
          <w:szCs w:val="28"/>
        </w:rPr>
      </w:pPr>
      <w:r w:rsidRPr="00F36E7B">
        <w:rPr>
          <w:rFonts w:ascii="ArialMT" w:hAnsi="ArialMT" w:cs="ArialMT"/>
          <w:sz w:val="28"/>
          <w:szCs w:val="28"/>
        </w:rPr>
        <w:t>« Je suis tout en haut de ton corps</w:t>
      </w:r>
      <w:r w:rsidRPr="00F36E7B">
        <w:rPr>
          <w:rFonts w:ascii="ArialMT" w:hAnsi="ArialMT" w:cs="ArialMT"/>
          <w:sz w:val="28"/>
          <w:szCs w:val="28"/>
        </w:rPr>
        <w:t>. » Qui suis-je ?</w:t>
      </w:r>
    </w:p>
    <w:p w14:paraId="58BC6E53" w14:textId="4FE14336" w:rsidR="00A1368C" w:rsidRPr="00F36E7B" w:rsidRDefault="00A1368C">
      <w:pPr>
        <w:rPr>
          <w:rFonts w:ascii="ArialMT" w:hAnsi="ArialMT" w:cs="ArialMT"/>
          <w:sz w:val="28"/>
          <w:szCs w:val="28"/>
        </w:rPr>
      </w:pPr>
    </w:p>
    <w:p w14:paraId="0FDC5F63" w14:textId="2EEBA841" w:rsidR="00A1368C" w:rsidRPr="00F36E7B" w:rsidRDefault="00A1368C">
      <w:pPr>
        <w:rPr>
          <w:sz w:val="28"/>
          <w:szCs w:val="28"/>
        </w:rPr>
      </w:pPr>
      <w:r w:rsidRPr="00F36E7B">
        <w:rPr>
          <w:sz w:val="28"/>
          <w:szCs w:val="28"/>
          <w:u w:val="single"/>
        </w:rPr>
        <w:t>Réponse au problème n° 12</w:t>
      </w:r>
      <w:r w:rsidRPr="00F36E7B">
        <w:rPr>
          <w:sz w:val="28"/>
          <w:szCs w:val="28"/>
        </w:rPr>
        <w:t xml:space="preserve"> : </w:t>
      </w:r>
      <w:r w:rsidRPr="00F36E7B">
        <w:rPr>
          <w:i/>
          <w:iCs/>
          <w:sz w:val="28"/>
          <w:szCs w:val="28"/>
        </w:rPr>
        <w:t>j’ai choisi l’abricot.</w:t>
      </w:r>
    </w:p>
    <w:p w14:paraId="21A2A18D" w14:textId="771C7330" w:rsidR="00A1368C" w:rsidRPr="00F36E7B" w:rsidRDefault="00A1368C">
      <w:pPr>
        <w:rPr>
          <w:sz w:val="28"/>
          <w:szCs w:val="28"/>
        </w:rPr>
      </w:pPr>
    </w:p>
    <w:p w14:paraId="197BF7E5" w14:textId="5A1BA67A" w:rsidR="00A1368C" w:rsidRPr="00F36E7B" w:rsidRDefault="00A1368C">
      <w:pPr>
        <w:rPr>
          <w:b/>
          <w:bCs/>
          <w:sz w:val="28"/>
          <w:szCs w:val="28"/>
          <w:u w:val="single"/>
        </w:rPr>
      </w:pPr>
      <w:r w:rsidRPr="00F36E7B">
        <w:rPr>
          <w:b/>
          <w:bCs/>
          <w:sz w:val="28"/>
          <w:szCs w:val="28"/>
          <w:u w:val="single"/>
        </w:rPr>
        <w:t>Problème n° 13 :</w:t>
      </w:r>
    </w:p>
    <w:p w14:paraId="71CE8B21" w14:textId="370D2C76" w:rsidR="00A1368C" w:rsidRDefault="00A1368C">
      <w:r w:rsidRPr="00A1368C">
        <w:rPr>
          <w:noProof/>
        </w:rPr>
        <w:drawing>
          <wp:inline distT="0" distB="0" distL="0" distR="0" wp14:anchorId="395A0FCA" wp14:editId="4625BA7D">
            <wp:extent cx="2628900" cy="6789102"/>
            <wp:effectExtent l="0" t="3493"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32" t="3248" r="41812" b="3572"/>
                    <a:stretch/>
                  </pic:blipFill>
                  <pic:spPr bwMode="auto">
                    <a:xfrm rot="5400000">
                      <a:off x="0" y="0"/>
                      <a:ext cx="2632618" cy="6798703"/>
                    </a:xfrm>
                    <a:prstGeom prst="rect">
                      <a:avLst/>
                    </a:prstGeom>
                    <a:noFill/>
                    <a:ln>
                      <a:noFill/>
                    </a:ln>
                    <a:extLst>
                      <a:ext uri="{53640926-AAD7-44D8-BBD7-CCE9431645EC}">
                        <a14:shadowObscured xmlns:a14="http://schemas.microsoft.com/office/drawing/2010/main"/>
                      </a:ext>
                    </a:extLst>
                  </pic:spPr>
                </pic:pic>
              </a:graphicData>
            </a:graphic>
          </wp:inline>
        </w:drawing>
      </w:r>
    </w:p>
    <w:p w14:paraId="74400474" w14:textId="036DB7F0" w:rsidR="00A1368C" w:rsidRPr="00F36E7B" w:rsidRDefault="00F36E7B">
      <w:pPr>
        <w:rPr>
          <w:b/>
          <w:bCs/>
          <w:sz w:val="28"/>
          <w:szCs w:val="28"/>
        </w:rPr>
      </w:pPr>
      <w:r w:rsidRPr="00F36E7B">
        <w:rPr>
          <w:b/>
          <w:bCs/>
          <w:sz w:val="28"/>
          <w:szCs w:val="28"/>
        </w:rPr>
        <w:t>Pierre fait du sport.</w:t>
      </w:r>
    </w:p>
    <w:p w14:paraId="23361B40" w14:textId="2117E728" w:rsidR="00F36E7B" w:rsidRPr="00F36E7B" w:rsidRDefault="00F36E7B">
      <w:pPr>
        <w:rPr>
          <w:b/>
          <w:bCs/>
          <w:sz w:val="28"/>
          <w:szCs w:val="28"/>
        </w:rPr>
      </w:pPr>
      <w:r w:rsidRPr="00F36E7B">
        <w:rPr>
          <w:b/>
          <w:bCs/>
          <w:sz w:val="28"/>
          <w:szCs w:val="28"/>
        </w:rPr>
        <w:t>Il ne sert pas de raquettes.</w:t>
      </w:r>
    </w:p>
    <w:p w14:paraId="2D0BB536" w14:textId="2800E5BC" w:rsidR="00F36E7B" w:rsidRPr="00F36E7B" w:rsidRDefault="00F36E7B">
      <w:pPr>
        <w:rPr>
          <w:b/>
          <w:bCs/>
          <w:sz w:val="28"/>
          <w:szCs w:val="28"/>
        </w:rPr>
      </w:pPr>
      <w:r w:rsidRPr="00F36E7B">
        <w:rPr>
          <w:b/>
          <w:bCs/>
          <w:sz w:val="28"/>
          <w:szCs w:val="28"/>
        </w:rPr>
        <w:t>Il n’a pas besoin de patins.</w:t>
      </w:r>
    </w:p>
    <w:p w14:paraId="457A1438" w14:textId="38314C28" w:rsidR="00F36E7B" w:rsidRPr="00F36E7B" w:rsidRDefault="00F36E7B">
      <w:pPr>
        <w:rPr>
          <w:b/>
          <w:bCs/>
          <w:sz w:val="28"/>
          <w:szCs w:val="28"/>
        </w:rPr>
      </w:pPr>
      <w:r w:rsidRPr="00F36E7B">
        <w:rPr>
          <w:b/>
          <w:bCs/>
          <w:sz w:val="28"/>
          <w:szCs w:val="28"/>
        </w:rPr>
        <w:t>Quel sport Pierre fait-il ?</w:t>
      </w:r>
    </w:p>
    <w:p w14:paraId="0301530A" w14:textId="77777777" w:rsidR="00F36E7B" w:rsidRDefault="00F36E7B"/>
    <w:p w14:paraId="78D34E95" w14:textId="77777777" w:rsidR="00A1368C" w:rsidRPr="00081E30" w:rsidRDefault="00A1368C"/>
    <w:p w14:paraId="268ACA5E" w14:textId="35824A59" w:rsidR="0018767A" w:rsidRDefault="0018767A"/>
    <w:p w14:paraId="65AC3855" w14:textId="77777777" w:rsidR="00840668" w:rsidRDefault="00840668"/>
    <w:sectPr w:rsidR="00840668" w:rsidSect="00177D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B1C"/>
    <w:rsid w:val="00081E30"/>
    <w:rsid w:val="00177D4B"/>
    <w:rsid w:val="0018767A"/>
    <w:rsid w:val="00767B1C"/>
    <w:rsid w:val="00840668"/>
    <w:rsid w:val="00A1368C"/>
    <w:rsid w:val="00F36E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1D791"/>
  <w15:chartTrackingRefBased/>
  <w15:docId w15:val="{390E104A-DAD1-40BF-B2E1-58289330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67B1C"/>
    <w:rPr>
      <w:color w:val="0000FF"/>
      <w:u w:val="single"/>
    </w:rPr>
  </w:style>
  <w:style w:type="character" w:styleId="Mentionnonrsolue">
    <w:name w:val="Unresolved Mention"/>
    <w:basedOn w:val="Policepardfaut"/>
    <w:uiPriority w:val="99"/>
    <w:semiHidden/>
    <w:unhideWhenUsed/>
    <w:rsid w:val="00767B1C"/>
    <w:rPr>
      <w:color w:val="605E5C"/>
      <w:shd w:val="clear" w:color="auto" w:fill="E1DFDD"/>
    </w:rPr>
  </w:style>
  <w:style w:type="character" w:styleId="Lienhypertextesuivivisit">
    <w:name w:val="FollowedHyperlink"/>
    <w:basedOn w:val="Policepardfaut"/>
    <w:uiPriority w:val="99"/>
    <w:semiHidden/>
    <w:unhideWhenUsed/>
    <w:rsid w:val="00177D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golescargot.com/fiches-scolaires/maternelle/48921-decoupage-et-collage-d-une-abeille/" TargetMode="External"/><Relationship Id="rId13"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hyperlink" Target="https://webinstit.net/artsplast/animaux/abeille_volume.htm" TargetMode="External"/><Relationship Id="rId12"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umni.fr/video/la-pollinisation-sid-le-petit-scientifique" TargetMode="External"/><Relationship Id="rId11" Type="http://schemas.openxmlformats.org/officeDocument/2006/relationships/image" Target="media/image1.jpeg"/><Relationship Id="rId5" Type="http://schemas.openxmlformats.org/officeDocument/2006/relationships/hyperlink" Target="https://www.youtube.com/watch?v=x5SdEBlF0c8&amp;vl=fr" TargetMode="External"/><Relationship Id="rId15" Type="http://schemas.openxmlformats.org/officeDocument/2006/relationships/theme" Target="theme/theme1.xml"/><Relationship Id="rId10" Type="http://schemas.openxmlformats.org/officeDocument/2006/relationships/hyperlink" Target="https://www.youtube.com/watch?v=qE7UefC_olI" TargetMode="External"/><Relationship Id="rId4" Type="http://schemas.openxmlformats.org/officeDocument/2006/relationships/hyperlink" Target="https://www.youtube.com/watch?v=FTpp0EicPmM" TargetMode="External"/><Relationship Id="rId9" Type="http://schemas.openxmlformats.org/officeDocument/2006/relationships/hyperlink" Target="http://maternelle-bambou.fr/boucles-abeilles-en-ms/"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416</Words>
  <Characters>2291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TALHOUËT</dc:creator>
  <cp:keywords/>
  <dc:description/>
  <cp:lastModifiedBy>CORINNE TALHOUËT</cp:lastModifiedBy>
  <cp:revision>2</cp:revision>
  <dcterms:created xsi:type="dcterms:W3CDTF">2020-05-27T08:09:00Z</dcterms:created>
  <dcterms:modified xsi:type="dcterms:W3CDTF">2020-05-27T08:09:00Z</dcterms:modified>
</cp:coreProperties>
</file>