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F146" w14:textId="56AD9D69" w:rsidR="006D768A" w:rsidRDefault="00F01F8C">
      <w:pPr>
        <w:rPr>
          <w:b/>
          <w:bCs/>
          <w:sz w:val="44"/>
          <w:szCs w:val="44"/>
        </w:rPr>
      </w:pPr>
      <w:r>
        <w:rPr>
          <w:b/>
          <w:bCs/>
          <w:sz w:val="44"/>
          <w:szCs w:val="44"/>
        </w:rPr>
        <w:t xml:space="preserve">                          </w:t>
      </w:r>
      <w:r w:rsidRPr="00F01F8C">
        <w:rPr>
          <w:b/>
          <w:bCs/>
          <w:sz w:val="44"/>
          <w:szCs w:val="44"/>
        </w:rPr>
        <w:t>JEUDI 30 AVRIL.</w:t>
      </w:r>
    </w:p>
    <w:p w14:paraId="5D7C9A69" w14:textId="4AFC50F6" w:rsidR="00F01F8C" w:rsidRPr="00F01F8C" w:rsidRDefault="00F01F8C">
      <w:pPr>
        <w:rPr>
          <w:b/>
          <w:bCs/>
          <w:sz w:val="44"/>
          <w:szCs w:val="44"/>
        </w:rPr>
      </w:pPr>
      <w:r>
        <w:rPr>
          <w:b/>
          <w:bCs/>
          <w:sz w:val="44"/>
          <w:szCs w:val="44"/>
        </w:rPr>
        <w:t>Dernier jour d’Avril !</w:t>
      </w:r>
    </w:p>
    <w:p w14:paraId="5031E779" w14:textId="7DC52CFF" w:rsidR="006D768A" w:rsidRPr="00F01F8C" w:rsidRDefault="006D768A">
      <w:pPr>
        <w:rPr>
          <w:sz w:val="28"/>
          <w:szCs w:val="28"/>
          <w:u w:val="single"/>
        </w:rPr>
      </w:pPr>
      <w:r w:rsidRPr="00F01F8C">
        <w:rPr>
          <w:sz w:val="28"/>
          <w:szCs w:val="28"/>
          <w:u w:val="single"/>
        </w:rPr>
        <w:t>La comptine à répéter :</w:t>
      </w:r>
    </w:p>
    <w:p w14:paraId="105C3816" w14:textId="02F04065" w:rsidR="006D768A" w:rsidRPr="00F01F8C" w:rsidRDefault="006D768A">
      <w:pPr>
        <w:rPr>
          <w:rFonts w:ascii="Verdana" w:hAnsi="Verdana"/>
          <w:b/>
          <w:bCs/>
          <w:sz w:val="28"/>
          <w:szCs w:val="28"/>
        </w:rPr>
      </w:pPr>
      <w:r w:rsidRPr="00F01F8C">
        <w:rPr>
          <w:rFonts w:ascii="Verdana" w:hAnsi="Verdana"/>
          <w:b/>
          <w:bCs/>
          <w:sz w:val="28"/>
          <w:szCs w:val="28"/>
        </w:rPr>
        <w:t>Au mois de mai</w:t>
      </w:r>
    </w:p>
    <w:p w14:paraId="55E31EC8" w14:textId="565F80F6" w:rsidR="006D768A" w:rsidRPr="00F01F8C" w:rsidRDefault="006D768A">
      <w:pPr>
        <w:rPr>
          <w:rFonts w:ascii="Verdana" w:hAnsi="Verdana"/>
          <w:b/>
          <w:bCs/>
          <w:sz w:val="28"/>
          <w:szCs w:val="28"/>
        </w:rPr>
      </w:pPr>
      <w:r w:rsidRPr="00F01F8C">
        <w:rPr>
          <w:rFonts w:ascii="Verdana" w:hAnsi="Verdana"/>
          <w:b/>
          <w:bCs/>
          <w:sz w:val="28"/>
          <w:szCs w:val="28"/>
        </w:rPr>
        <w:t>Avec mon poney</w:t>
      </w:r>
    </w:p>
    <w:p w14:paraId="28E3387B" w14:textId="2800BE5F" w:rsidR="006D768A" w:rsidRPr="00F01F8C" w:rsidRDefault="006D768A">
      <w:pPr>
        <w:rPr>
          <w:rFonts w:ascii="Verdana" w:hAnsi="Verdana"/>
          <w:b/>
          <w:bCs/>
          <w:sz w:val="28"/>
          <w:szCs w:val="28"/>
        </w:rPr>
      </w:pPr>
      <w:r w:rsidRPr="00F01F8C">
        <w:rPr>
          <w:rFonts w:ascii="Verdana" w:hAnsi="Verdana"/>
          <w:b/>
          <w:bCs/>
          <w:sz w:val="28"/>
          <w:szCs w:val="28"/>
        </w:rPr>
        <w:t>Je fais des bouquets</w:t>
      </w:r>
    </w:p>
    <w:p w14:paraId="3F941D2D" w14:textId="599F95C2" w:rsidR="006D768A" w:rsidRPr="00F01F8C" w:rsidRDefault="006D768A">
      <w:pPr>
        <w:rPr>
          <w:rFonts w:ascii="Verdana" w:hAnsi="Verdana"/>
          <w:b/>
          <w:bCs/>
          <w:sz w:val="28"/>
          <w:szCs w:val="28"/>
        </w:rPr>
      </w:pPr>
      <w:r w:rsidRPr="00F01F8C">
        <w:rPr>
          <w:rFonts w:ascii="Verdana" w:hAnsi="Verdana"/>
          <w:b/>
          <w:bCs/>
          <w:sz w:val="28"/>
          <w:szCs w:val="28"/>
        </w:rPr>
        <w:t>De muguet</w:t>
      </w:r>
    </w:p>
    <w:p w14:paraId="5A410BD1" w14:textId="60C3D2AA" w:rsidR="006D768A" w:rsidRPr="00F01F8C" w:rsidRDefault="006D768A">
      <w:pPr>
        <w:rPr>
          <w:rFonts w:ascii="Verdana" w:hAnsi="Verdana"/>
          <w:b/>
          <w:bCs/>
          <w:sz w:val="28"/>
          <w:szCs w:val="28"/>
        </w:rPr>
      </w:pPr>
      <w:r w:rsidRPr="00F01F8C">
        <w:rPr>
          <w:rFonts w:ascii="Verdana" w:hAnsi="Verdana"/>
          <w:b/>
          <w:bCs/>
          <w:sz w:val="28"/>
          <w:szCs w:val="28"/>
        </w:rPr>
        <w:t>De genêts</w:t>
      </w:r>
    </w:p>
    <w:p w14:paraId="5375B1AD" w14:textId="2D16FF3C" w:rsidR="006D768A" w:rsidRDefault="006D768A">
      <w:pPr>
        <w:rPr>
          <w:rFonts w:ascii="Verdana" w:hAnsi="Verdana"/>
          <w:b/>
          <w:bCs/>
          <w:sz w:val="28"/>
          <w:szCs w:val="28"/>
        </w:rPr>
      </w:pPr>
      <w:r w:rsidRPr="00F01F8C">
        <w:rPr>
          <w:rFonts w:ascii="Verdana" w:hAnsi="Verdana"/>
          <w:b/>
          <w:bCs/>
          <w:sz w:val="28"/>
          <w:szCs w:val="28"/>
        </w:rPr>
        <w:t>Et d’œillets.</w:t>
      </w:r>
    </w:p>
    <w:p w14:paraId="664A7769" w14:textId="77777777" w:rsidR="00F01F8C" w:rsidRPr="00F01F8C" w:rsidRDefault="00F01F8C">
      <w:pPr>
        <w:rPr>
          <w:rFonts w:ascii="Verdana" w:hAnsi="Verdana"/>
          <w:b/>
          <w:bCs/>
          <w:sz w:val="28"/>
          <w:szCs w:val="28"/>
        </w:rPr>
      </w:pPr>
    </w:p>
    <w:p w14:paraId="57216CC5" w14:textId="1333F40B" w:rsidR="006D768A" w:rsidRPr="00F01F8C" w:rsidRDefault="006D768A">
      <w:pPr>
        <w:rPr>
          <w:sz w:val="28"/>
          <w:szCs w:val="28"/>
          <w:u w:val="single"/>
        </w:rPr>
      </w:pPr>
      <w:r w:rsidRPr="00F01F8C">
        <w:rPr>
          <w:sz w:val="28"/>
          <w:szCs w:val="28"/>
          <w:u w:val="single"/>
        </w:rPr>
        <w:t>L’image à décrire :</w:t>
      </w:r>
    </w:p>
    <w:p w14:paraId="4B2601D1" w14:textId="35E29E0E" w:rsidR="006D768A" w:rsidRPr="00F01F8C" w:rsidRDefault="006D768A">
      <w:pPr>
        <w:rPr>
          <w:sz w:val="28"/>
          <w:szCs w:val="28"/>
        </w:rPr>
      </w:pPr>
      <w:r w:rsidRPr="00F01F8C">
        <w:rPr>
          <w:sz w:val="28"/>
          <w:szCs w:val="28"/>
        </w:rPr>
        <w:t>Que vois-tu sur cette image ?</w:t>
      </w:r>
    </w:p>
    <w:p w14:paraId="51D64764" w14:textId="6F6BE163" w:rsidR="006D768A" w:rsidRDefault="006D768A">
      <w:r>
        <w:rPr>
          <w:noProof/>
        </w:rPr>
        <w:drawing>
          <wp:inline distT="0" distB="0" distL="0" distR="0" wp14:anchorId="7AB72C4E" wp14:editId="770A95C3">
            <wp:extent cx="4048125" cy="2943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625" t="11184" r="22463" b="10284"/>
                    <a:stretch/>
                  </pic:blipFill>
                  <pic:spPr bwMode="auto">
                    <a:xfrm rot="5400000">
                      <a:off x="0" y="0"/>
                      <a:ext cx="4048125" cy="2943225"/>
                    </a:xfrm>
                    <a:prstGeom prst="rect">
                      <a:avLst/>
                    </a:prstGeom>
                    <a:noFill/>
                    <a:ln>
                      <a:noFill/>
                    </a:ln>
                    <a:extLst>
                      <a:ext uri="{53640926-AAD7-44D8-BBD7-CCE9431645EC}">
                        <a14:shadowObscured xmlns:a14="http://schemas.microsoft.com/office/drawing/2010/main"/>
                      </a:ext>
                    </a:extLst>
                  </pic:spPr>
                </pic:pic>
              </a:graphicData>
            </a:graphic>
          </wp:inline>
        </w:drawing>
      </w:r>
    </w:p>
    <w:p w14:paraId="18B28B4D" w14:textId="3833793A" w:rsidR="006D768A" w:rsidRPr="00F01F8C" w:rsidRDefault="006D768A">
      <w:pPr>
        <w:rPr>
          <w:rFonts w:ascii="Verdana" w:hAnsi="Verdana"/>
          <w:sz w:val="28"/>
          <w:szCs w:val="28"/>
        </w:rPr>
      </w:pPr>
      <w:r w:rsidRPr="00F01F8C">
        <w:rPr>
          <w:rFonts w:ascii="Verdana" w:hAnsi="Verdana"/>
          <w:sz w:val="28"/>
          <w:szCs w:val="28"/>
        </w:rPr>
        <w:t>Je vois un clown vêtu d’une veste brune (on peut dire marron) et d’un pantalon à rayures rouges et roses, avec un chapeau rouge, en équilibre sur un fil et tenant un parapluie.</w:t>
      </w:r>
    </w:p>
    <w:p w14:paraId="29BE89A7" w14:textId="363F0EB4" w:rsidR="006D768A" w:rsidRPr="00F01F8C" w:rsidRDefault="006D768A">
      <w:pPr>
        <w:rPr>
          <w:rFonts w:ascii="Verdana" w:hAnsi="Verdana"/>
          <w:sz w:val="28"/>
          <w:szCs w:val="28"/>
        </w:rPr>
      </w:pPr>
      <w:r w:rsidRPr="00F01F8C">
        <w:rPr>
          <w:rFonts w:ascii="Verdana" w:hAnsi="Verdana"/>
          <w:sz w:val="28"/>
          <w:szCs w:val="28"/>
        </w:rPr>
        <w:t>N’oubliez pas de garder vos cartes et de les faire en double pour jouer aux paires. Lundi on commencera une nouvelle série.</w:t>
      </w:r>
    </w:p>
    <w:p w14:paraId="2C23D514" w14:textId="43303638" w:rsidR="006D768A" w:rsidRPr="00F01F8C" w:rsidRDefault="006D768A">
      <w:pPr>
        <w:rPr>
          <w:rFonts w:ascii="Verdana" w:hAnsi="Verdana"/>
          <w:b/>
          <w:bCs/>
          <w:sz w:val="28"/>
          <w:szCs w:val="28"/>
          <w:u w:val="single"/>
        </w:rPr>
      </w:pPr>
      <w:r w:rsidRPr="00F01F8C">
        <w:rPr>
          <w:rFonts w:ascii="Verdana" w:hAnsi="Verdana"/>
          <w:b/>
          <w:bCs/>
          <w:sz w:val="28"/>
          <w:szCs w:val="28"/>
          <w:u w:val="single"/>
        </w:rPr>
        <w:lastRenderedPageBreak/>
        <w:t>La devinette du jour :</w:t>
      </w:r>
    </w:p>
    <w:p w14:paraId="78C92E9C" w14:textId="77777777" w:rsidR="006D768A" w:rsidRPr="00F01F8C" w:rsidRDefault="006D768A" w:rsidP="006D768A">
      <w:pPr>
        <w:rPr>
          <w:rFonts w:ascii="Verdana" w:hAnsi="Verdana"/>
          <w:sz w:val="28"/>
          <w:szCs w:val="28"/>
        </w:rPr>
      </w:pPr>
      <w:r w:rsidRPr="00F01F8C">
        <w:rPr>
          <w:rFonts w:ascii="Verdana" w:hAnsi="Verdana"/>
          <w:sz w:val="28"/>
          <w:szCs w:val="28"/>
        </w:rPr>
        <w:t>Je donne un indice aujourd’hui, je donnerai la réponse demain.</w:t>
      </w:r>
    </w:p>
    <w:p w14:paraId="590E11C7" w14:textId="77777777" w:rsidR="006D768A" w:rsidRPr="00F01F8C" w:rsidRDefault="006D768A" w:rsidP="006D768A">
      <w:pPr>
        <w:rPr>
          <w:rFonts w:ascii="Verdana" w:hAnsi="Verdana"/>
          <w:sz w:val="28"/>
          <w:szCs w:val="28"/>
        </w:rPr>
      </w:pPr>
      <w:r w:rsidRPr="00F01F8C">
        <w:rPr>
          <w:rFonts w:ascii="Verdana" w:hAnsi="Verdana"/>
          <w:sz w:val="28"/>
          <w:szCs w:val="28"/>
        </w:rPr>
        <w:t>Attention, le thème cette semaine est : » les pièces de la maison ».</w:t>
      </w:r>
    </w:p>
    <w:p w14:paraId="62BE9B48" w14:textId="77777777" w:rsidR="00F01F8C" w:rsidRPr="00F01F8C" w:rsidRDefault="006D768A">
      <w:pPr>
        <w:rPr>
          <w:rFonts w:ascii="Verdana" w:hAnsi="Verdana"/>
          <w:sz w:val="28"/>
          <w:szCs w:val="28"/>
          <w:u w:val="single"/>
        </w:rPr>
      </w:pPr>
      <w:r w:rsidRPr="00F01F8C">
        <w:rPr>
          <w:rFonts w:ascii="Verdana" w:hAnsi="Verdana"/>
          <w:sz w:val="28"/>
          <w:szCs w:val="28"/>
          <w:u w:val="single"/>
        </w:rPr>
        <w:t>Devinette n°3 :</w:t>
      </w:r>
    </w:p>
    <w:p w14:paraId="5B033AE5" w14:textId="1380884A" w:rsidR="006D768A" w:rsidRDefault="006D768A">
      <w:pPr>
        <w:rPr>
          <w:rFonts w:ascii="Verdana" w:hAnsi="Verdana" w:cs="ArialMT"/>
          <w:sz w:val="28"/>
          <w:szCs w:val="28"/>
        </w:rPr>
      </w:pPr>
      <w:r w:rsidRPr="00F01F8C">
        <w:rPr>
          <w:rFonts w:ascii="Verdana" w:hAnsi="Verdana" w:cs="ArialMT"/>
          <w:sz w:val="28"/>
          <w:szCs w:val="28"/>
        </w:rPr>
        <w:t xml:space="preserve"> « Quand</w:t>
      </w:r>
      <w:r w:rsidRPr="00F01F8C">
        <w:rPr>
          <w:rFonts w:ascii="Verdana" w:hAnsi="Verdana" w:cs="ArialMT"/>
          <w:sz w:val="28"/>
          <w:szCs w:val="28"/>
        </w:rPr>
        <w:t xml:space="preserve"> on a des invités, on s'y réunit</w:t>
      </w:r>
      <w:r w:rsidRPr="00F01F8C">
        <w:rPr>
          <w:rFonts w:ascii="Verdana" w:hAnsi="Verdana" w:cs="ArialMT"/>
          <w:sz w:val="28"/>
          <w:szCs w:val="28"/>
        </w:rPr>
        <w:t xml:space="preserve">. » </w:t>
      </w:r>
      <w:r w:rsidRPr="00F01F8C">
        <w:rPr>
          <w:rFonts w:ascii="Verdana" w:hAnsi="Verdana" w:cs="ArialMT"/>
          <w:sz w:val="28"/>
          <w:szCs w:val="28"/>
        </w:rPr>
        <w:t>Quelle pièce suis-je ?</w:t>
      </w:r>
    </w:p>
    <w:p w14:paraId="44F93AE7" w14:textId="77777777" w:rsidR="00F01F8C" w:rsidRPr="00F01F8C" w:rsidRDefault="00F01F8C">
      <w:pPr>
        <w:rPr>
          <w:rFonts w:ascii="Verdana" w:hAnsi="Verdana"/>
          <w:sz w:val="28"/>
          <w:szCs w:val="28"/>
        </w:rPr>
      </w:pPr>
    </w:p>
    <w:p w14:paraId="22F66C17" w14:textId="77777777" w:rsidR="006D768A" w:rsidRDefault="006D768A" w:rsidP="006D768A">
      <w:pPr>
        <w:rPr>
          <w:sz w:val="28"/>
          <w:szCs w:val="28"/>
        </w:rPr>
      </w:pPr>
      <w:r w:rsidRPr="00F01F8C">
        <w:rPr>
          <w:rFonts w:ascii="Verdana" w:hAnsi="Verdana"/>
          <w:b/>
          <w:bCs/>
          <w:sz w:val="28"/>
          <w:szCs w:val="28"/>
          <w:u w:val="single"/>
        </w:rPr>
        <w:t>Les solides </w:t>
      </w:r>
      <w:r w:rsidRPr="00F01F8C">
        <w:rPr>
          <w:rFonts w:ascii="Verdana" w:hAnsi="Verdana"/>
          <w:sz w:val="28"/>
          <w:szCs w:val="28"/>
        </w:rPr>
        <w:t>: Toute la semaine, nous allons construire des solides.  A la fin, vous pourrez construire le plus beau château</w:t>
      </w:r>
      <w:r w:rsidRPr="00B734BD">
        <w:rPr>
          <w:sz w:val="28"/>
          <w:szCs w:val="28"/>
        </w:rPr>
        <w:t xml:space="preserve">. </w:t>
      </w:r>
    </w:p>
    <w:p w14:paraId="5E9EB28C" w14:textId="0D6ED274" w:rsidR="006D768A" w:rsidRDefault="005D30B6">
      <w:hyperlink r:id="rId5" w:history="1">
        <w:r w:rsidRPr="00B969BC">
          <w:rPr>
            <w:rStyle w:val="Lienhypertexte"/>
          </w:rPr>
          <w:t>https://arts.toutcomment.com/article/comment-faire-un-prisme-avec-une-base-rectangulaire-1650.html</w:t>
        </w:r>
      </w:hyperlink>
    </w:p>
    <w:p w14:paraId="30288A59" w14:textId="77777777" w:rsidR="005D30B6" w:rsidRPr="00F01F8C" w:rsidRDefault="005D30B6">
      <w:pPr>
        <w:rPr>
          <w:sz w:val="28"/>
          <w:szCs w:val="28"/>
        </w:rPr>
      </w:pPr>
      <w:r w:rsidRPr="00F01F8C">
        <w:rPr>
          <w:sz w:val="28"/>
          <w:szCs w:val="28"/>
        </w:rPr>
        <w:t xml:space="preserve">Aujourd’hui je vous propose de construire un « pavé » ou une « barre » ou encore une « boite rectangle », mais vous pouvez dire </w:t>
      </w:r>
      <w:r w:rsidRPr="00F01F8C">
        <w:rPr>
          <w:b/>
          <w:bCs/>
          <w:sz w:val="28"/>
          <w:szCs w:val="28"/>
        </w:rPr>
        <w:t>un prisme à base rectangulaire</w:t>
      </w:r>
      <w:r w:rsidRPr="00F01F8C">
        <w:rPr>
          <w:sz w:val="28"/>
          <w:szCs w:val="28"/>
        </w:rPr>
        <w:t>. Les enfants aiment bien les mots compliqués et souvent ils les retiennent bien. Il faut leur faire remarquer toutes les faces rectangles. On peut aussi compter combien de faces, combien d’arrêtes(traits) et coins (sommets).</w:t>
      </w:r>
    </w:p>
    <w:p w14:paraId="7AB8A68C" w14:textId="77777777" w:rsidR="005D30B6" w:rsidRPr="00F01F8C" w:rsidRDefault="005D30B6">
      <w:pPr>
        <w:rPr>
          <w:sz w:val="28"/>
          <w:szCs w:val="28"/>
        </w:rPr>
      </w:pPr>
      <w:r w:rsidRPr="00F01F8C">
        <w:rPr>
          <w:sz w:val="28"/>
          <w:szCs w:val="28"/>
        </w:rPr>
        <w:t>Cela sera parfait pour construire une autre sorte de tour de Château !</w:t>
      </w:r>
    </w:p>
    <w:p w14:paraId="71AA2AA4" w14:textId="77777777" w:rsidR="00F01F8C" w:rsidRDefault="00F01F8C" w:rsidP="005D30B6">
      <w:pPr>
        <w:rPr>
          <w:rFonts w:ascii="Verdana" w:hAnsi="Verdana" w:cs="ArialMT"/>
          <w:sz w:val="28"/>
          <w:szCs w:val="28"/>
          <w:u w:val="single"/>
        </w:rPr>
      </w:pPr>
    </w:p>
    <w:p w14:paraId="40A61DE8" w14:textId="2855765A" w:rsidR="005D30B6" w:rsidRPr="0094217F" w:rsidRDefault="005D30B6" w:rsidP="005D30B6">
      <w:pPr>
        <w:rPr>
          <w:rFonts w:ascii="Verdana" w:hAnsi="Verdana" w:cs="ArialMT"/>
          <w:sz w:val="28"/>
          <w:szCs w:val="28"/>
          <w:u w:val="single"/>
        </w:rPr>
      </w:pPr>
      <w:r w:rsidRPr="0094217F">
        <w:rPr>
          <w:rFonts w:ascii="Verdana" w:hAnsi="Verdana" w:cs="ArialMT"/>
          <w:sz w:val="28"/>
          <w:szCs w:val="28"/>
          <w:u w:val="single"/>
        </w:rPr>
        <w:t>Problème de logique n°</w:t>
      </w:r>
      <w:r>
        <w:rPr>
          <w:rFonts w:ascii="Verdana" w:hAnsi="Verdana" w:cs="ArialMT"/>
          <w:sz w:val="28"/>
          <w:szCs w:val="28"/>
          <w:u w:val="single"/>
        </w:rPr>
        <w:t>7</w:t>
      </w:r>
      <w:r w:rsidRPr="0094217F">
        <w:rPr>
          <w:rFonts w:ascii="Verdana" w:hAnsi="Verdana" w:cs="ArialMT"/>
          <w:sz w:val="28"/>
          <w:szCs w:val="28"/>
          <w:u w:val="single"/>
        </w:rPr>
        <w:t> :</w:t>
      </w:r>
    </w:p>
    <w:p w14:paraId="17B870AB" w14:textId="3CE9F2D7" w:rsidR="005D30B6" w:rsidRDefault="005D30B6">
      <w:r>
        <w:t xml:space="preserve"> </w:t>
      </w:r>
      <w:r w:rsidRPr="005D30B6">
        <w:rPr>
          <w:noProof/>
        </w:rPr>
        <w:drawing>
          <wp:inline distT="0" distB="0" distL="0" distR="0" wp14:anchorId="68D8CB36" wp14:editId="4484FCFB">
            <wp:extent cx="2867025" cy="6641467"/>
            <wp:effectExtent l="0" t="127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349" t="8525" r="37512" b="8242"/>
                    <a:stretch/>
                  </pic:blipFill>
                  <pic:spPr bwMode="auto">
                    <a:xfrm rot="5400000">
                      <a:off x="0" y="0"/>
                      <a:ext cx="2871923" cy="6652814"/>
                    </a:xfrm>
                    <a:prstGeom prst="rect">
                      <a:avLst/>
                    </a:prstGeom>
                    <a:noFill/>
                    <a:ln>
                      <a:noFill/>
                    </a:ln>
                    <a:extLst>
                      <a:ext uri="{53640926-AAD7-44D8-BBD7-CCE9431645EC}">
                        <a14:shadowObscured xmlns:a14="http://schemas.microsoft.com/office/drawing/2010/main"/>
                      </a:ext>
                    </a:extLst>
                  </pic:spPr>
                </pic:pic>
              </a:graphicData>
            </a:graphic>
          </wp:inline>
        </w:drawing>
      </w:r>
    </w:p>
    <w:p w14:paraId="7615EAC8" w14:textId="4F6101FB" w:rsidR="005D30B6" w:rsidRPr="00F01F8C" w:rsidRDefault="005D30B6">
      <w:pPr>
        <w:rPr>
          <w:rFonts w:ascii="Verdana" w:hAnsi="Verdana"/>
          <w:sz w:val="28"/>
          <w:szCs w:val="28"/>
        </w:rPr>
      </w:pPr>
      <w:r w:rsidRPr="00F01F8C">
        <w:rPr>
          <w:rFonts w:ascii="Verdana" w:hAnsi="Verdana"/>
          <w:sz w:val="28"/>
          <w:szCs w:val="28"/>
        </w:rPr>
        <w:t>Observe bien ces trois formes.</w:t>
      </w:r>
    </w:p>
    <w:p w14:paraId="5795D9B7" w14:textId="428CD237" w:rsidR="005D30B6" w:rsidRPr="00F01F8C" w:rsidRDefault="005D30B6">
      <w:pPr>
        <w:rPr>
          <w:rFonts w:ascii="Verdana" w:hAnsi="Verdana"/>
          <w:sz w:val="28"/>
          <w:szCs w:val="28"/>
        </w:rPr>
      </w:pPr>
      <w:r w:rsidRPr="00F01F8C">
        <w:rPr>
          <w:rFonts w:ascii="Verdana" w:hAnsi="Verdana"/>
          <w:sz w:val="28"/>
          <w:szCs w:val="28"/>
        </w:rPr>
        <w:t>Je choisis celle qui n’a pas 4 côtés.</w:t>
      </w:r>
    </w:p>
    <w:p w14:paraId="2F69651E" w14:textId="192770E2" w:rsidR="005D30B6" w:rsidRPr="00F01F8C" w:rsidRDefault="005D30B6">
      <w:pPr>
        <w:rPr>
          <w:rFonts w:ascii="Verdana" w:hAnsi="Verdana"/>
          <w:sz w:val="28"/>
          <w:szCs w:val="28"/>
        </w:rPr>
      </w:pPr>
      <w:r w:rsidRPr="00F01F8C">
        <w:rPr>
          <w:rFonts w:ascii="Verdana" w:hAnsi="Verdana"/>
          <w:sz w:val="28"/>
          <w:szCs w:val="28"/>
        </w:rPr>
        <w:t>Quelle est cette forme ?</w:t>
      </w:r>
    </w:p>
    <w:p w14:paraId="1DDD13FA" w14:textId="77777777" w:rsidR="00F01F8C" w:rsidRDefault="00F01F8C"/>
    <w:p w14:paraId="19225D61" w14:textId="467F5498" w:rsidR="005D30B6" w:rsidRPr="00F01F8C" w:rsidRDefault="005D30B6">
      <w:pPr>
        <w:rPr>
          <w:rFonts w:ascii="Verdana" w:hAnsi="Verdana"/>
          <w:b/>
          <w:bCs/>
          <w:sz w:val="28"/>
          <w:szCs w:val="28"/>
          <w:u w:val="single"/>
        </w:rPr>
      </w:pPr>
      <w:r w:rsidRPr="00F01F8C">
        <w:rPr>
          <w:rFonts w:ascii="Verdana" w:hAnsi="Verdana"/>
          <w:b/>
          <w:bCs/>
          <w:sz w:val="28"/>
          <w:szCs w:val="28"/>
          <w:u w:val="single"/>
        </w:rPr>
        <w:lastRenderedPageBreak/>
        <w:t>Ecriture :</w:t>
      </w:r>
    </w:p>
    <w:p w14:paraId="4CA8A806" w14:textId="21D1D642" w:rsidR="005D30B6" w:rsidRPr="00F01F8C" w:rsidRDefault="005D30B6">
      <w:pPr>
        <w:rPr>
          <w:rFonts w:ascii="Verdana" w:hAnsi="Verdana"/>
          <w:sz w:val="28"/>
          <w:szCs w:val="28"/>
        </w:rPr>
      </w:pPr>
      <w:r w:rsidRPr="00F01F8C">
        <w:rPr>
          <w:rFonts w:ascii="Verdana" w:hAnsi="Verdana"/>
          <w:sz w:val="28"/>
          <w:szCs w:val="28"/>
        </w:rPr>
        <w:t xml:space="preserve">Il faut dessiner des lignes de petits escargots. Pour cela il faut d’abord bien tenir son crayon, </w:t>
      </w:r>
      <w:r w:rsidR="001022C9" w:rsidRPr="00F01F8C">
        <w:rPr>
          <w:rFonts w:ascii="Verdana" w:hAnsi="Verdana"/>
          <w:sz w:val="28"/>
          <w:szCs w:val="28"/>
        </w:rPr>
        <w:t>poser son</w:t>
      </w:r>
      <w:r w:rsidRPr="00F01F8C">
        <w:rPr>
          <w:rFonts w:ascii="Verdana" w:hAnsi="Verdana"/>
          <w:sz w:val="28"/>
          <w:szCs w:val="28"/>
        </w:rPr>
        <w:t xml:space="preserve"> avant-bras et son poignet sur la table. Ensuite il faut bouger ses doigts</w:t>
      </w:r>
      <w:r w:rsidR="001022C9" w:rsidRPr="00F01F8C">
        <w:rPr>
          <w:rFonts w:ascii="Verdana" w:hAnsi="Verdana"/>
          <w:sz w:val="28"/>
          <w:szCs w:val="28"/>
        </w:rPr>
        <w:t xml:space="preserve"> et seulement ses doigts sans bouger le poignet.</w:t>
      </w:r>
    </w:p>
    <w:p w14:paraId="0A156B2F" w14:textId="70D5E782" w:rsidR="001022C9" w:rsidRPr="00F01F8C" w:rsidRDefault="001022C9">
      <w:pPr>
        <w:rPr>
          <w:rFonts w:ascii="Verdana" w:hAnsi="Verdana"/>
          <w:sz w:val="28"/>
          <w:szCs w:val="28"/>
        </w:rPr>
      </w:pPr>
      <w:r w:rsidRPr="00F01F8C">
        <w:rPr>
          <w:rFonts w:ascii="Verdana" w:hAnsi="Verdana"/>
          <w:sz w:val="28"/>
          <w:szCs w:val="28"/>
        </w:rPr>
        <w:t>La main est bien dans le prolongement du bras.</w:t>
      </w:r>
    </w:p>
    <w:p w14:paraId="591F672D" w14:textId="0BAFC9B0" w:rsidR="001022C9" w:rsidRPr="00F01F8C" w:rsidRDefault="001022C9">
      <w:pPr>
        <w:rPr>
          <w:rFonts w:ascii="Verdana" w:hAnsi="Verdana"/>
          <w:sz w:val="28"/>
          <w:szCs w:val="28"/>
        </w:rPr>
      </w:pPr>
      <w:r w:rsidRPr="00F01F8C">
        <w:rPr>
          <w:rFonts w:ascii="Verdana" w:hAnsi="Verdana"/>
          <w:sz w:val="28"/>
          <w:szCs w:val="28"/>
        </w:rPr>
        <w:t>Pour aider, quelqu’un peut tenir le poignet ainsi on est forcé de ne bouger que les doigts. C’est la suite du travail fait avec la vidéo abracadabra.</w:t>
      </w:r>
    </w:p>
    <w:p w14:paraId="71D91530" w14:textId="0869876A" w:rsidR="001022C9" w:rsidRPr="00F01F8C" w:rsidRDefault="001022C9">
      <w:pPr>
        <w:rPr>
          <w:rFonts w:ascii="Verdana" w:hAnsi="Verdana"/>
          <w:sz w:val="28"/>
          <w:szCs w:val="28"/>
        </w:rPr>
      </w:pPr>
      <w:r w:rsidRPr="00F01F8C">
        <w:rPr>
          <w:rFonts w:ascii="Verdana" w:hAnsi="Verdana"/>
          <w:sz w:val="28"/>
          <w:szCs w:val="28"/>
        </w:rPr>
        <w:t>Bien sûr il faut déplacer vers la droite le bras pour faire un deuxième escargot.</w:t>
      </w:r>
    </w:p>
    <w:p w14:paraId="5ADA935D" w14:textId="77777777" w:rsidR="00F01F8C" w:rsidRDefault="00F01F8C">
      <w:pPr>
        <w:rPr>
          <w:rFonts w:ascii="Verdana" w:hAnsi="Verdana"/>
          <w:sz w:val="28"/>
          <w:szCs w:val="28"/>
          <w:u w:val="single"/>
        </w:rPr>
      </w:pPr>
    </w:p>
    <w:p w14:paraId="537CB36A" w14:textId="6E6CB14C" w:rsidR="001022C9" w:rsidRPr="00F01F8C" w:rsidRDefault="001022C9">
      <w:pPr>
        <w:rPr>
          <w:rFonts w:ascii="Verdana" w:hAnsi="Verdana"/>
          <w:sz w:val="28"/>
          <w:szCs w:val="28"/>
          <w:u w:val="single"/>
        </w:rPr>
      </w:pPr>
      <w:r w:rsidRPr="00F01F8C">
        <w:rPr>
          <w:rFonts w:ascii="Verdana" w:hAnsi="Verdana"/>
          <w:sz w:val="28"/>
          <w:szCs w:val="28"/>
          <w:u w:val="single"/>
        </w:rPr>
        <w:t>Parce que vendredi c’est le 1</w:t>
      </w:r>
      <w:r w:rsidRPr="00F01F8C">
        <w:rPr>
          <w:rFonts w:ascii="Verdana" w:hAnsi="Verdana"/>
          <w:sz w:val="28"/>
          <w:szCs w:val="28"/>
          <w:u w:val="single"/>
          <w:vertAlign w:val="superscript"/>
        </w:rPr>
        <w:t>er</w:t>
      </w:r>
      <w:r w:rsidRPr="00F01F8C">
        <w:rPr>
          <w:rFonts w:ascii="Verdana" w:hAnsi="Verdana"/>
          <w:sz w:val="28"/>
          <w:szCs w:val="28"/>
          <w:u w:val="single"/>
        </w:rPr>
        <w:t xml:space="preserve"> Mai et que le muguet porte bonheur, je vous mets aussi des exercices sur ce thème.</w:t>
      </w:r>
    </w:p>
    <w:p w14:paraId="42494BD8" w14:textId="24EBDEBC" w:rsidR="001022C9" w:rsidRPr="00F01F8C" w:rsidRDefault="001022C9">
      <w:pPr>
        <w:rPr>
          <w:rFonts w:ascii="Verdana" w:hAnsi="Verdana"/>
          <w:sz w:val="28"/>
          <w:szCs w:val="28"/>
        </w:rPr>
      </w:pPr>
      <w:r w:rsidRPr="00F01F8C">
        <w:rPr>
          <w:rFonts w:ascii="Verdana" w:hAnsi="Verdana"/>
          <w:sz w:val="28"/>
          <w:szCs w:val="28"/>
        </w:rPr>
        <w:t>1 : trouver les différences entre les deux dessins de muguet.</w:t>
      </w:r>
    </w:p>
    <w:p w14:paraId="07CCA279" w14:textId="4A101468" w:rsidR="001022C9" w:rsidRPr="00F01F8C" w:rsidRDefault="001022C9">
      <w:pPr>
        <w:rPr>
          <w:rFonts w:ascii="Verdana" w:hAnsi="Verdana"/>
          <w:sz w:val="28"/>
          <w:szCs w:val="28"/>
        </w:rPr>
      </w:pPr>
      <w:r w:rsidRPr="00F01F8C">
        <w:rPr>
          <w:rFonts w:ascii="Verdana" w:hAnsi="Verdana"/>
          <w:sz w:val="28"/>
          <w:szCs w:val="28"/>
        </w:rPr>
        <w:t>2. compter</w:t>
      </w:r>
    </w:p>
    <w:p w14:paraId="65EBC454" w14:textId="260D067B" w:rsidR="001022C9" w:rsidRDefault="001022C9">
      <w:pPr>
        <w:rPr>
          <w:rFonts w:ascii="Verdana" w:hAnsi="Verdana"/>
          <w:sz w:val="28"/>
          <w:szCs w:val="28"/>
        </w:rPr>
      </w:pPr>
      <w:r w:rsidRPr="00F01F8C">
        <w:rPr>
          <w:rFonts w:ascii="Verdana" w:hAnsi="Verdana"/>
          <w:sz w:val="28"/>
          <w:szCs w:val="28"/>
        </w:rPr>
        <w:t>3. recomposer le mot Muguet.</w:t>
      </w:r>
    </w:p>
    <w:p w14:paraId="5CBE5853" w14:textId="77777777" w:rsidR="00F01F8C" w:rsidRPr="00F01F8C" w:rsidRDefault="00F01F8C">
      <w:pPr>
        <w:rPr>
          <w:rFonts w:ascii="Verdana" w:hAnsi="Verdana"/>
          <w:sz w:val="28"/>
          <w:szCs w:val="28"/>
        </w:rPr>
      </w:pPr>
    </w:p>
    <w:p w14:paraId="33AD9A81" w14:textId="77777777" w:rsidR="00F01F8C" w:rsidRPr="00F01F8C" w:rsidRDefault="00F01F8C">
      <w:pPr>
        <w:rPr>
          <w:rFonts w:ascii="Verdana" w:hAnsi="Verdana"/>
          <w:b/>
          <w:bCs/>
          <w:sz w:val="28"/>
          <w:szCs w:val="28"/>
          <w:u w:val="single"/>
        </w:rPr>
      </w:pPr>
      <w:r w:rsidRPr="00F01F8C">
        <w:rPr>
          <w:rFonts w:ascii="Verdana" w:hAnsi="Verdana"/>
          <w:b/>
          <w:bCs/>
          <w:sz w:val="28"/>
          <w:szCs w:val="28"/>
          <w:u w:val="single"/>
        </w:rPr>
        <w:t>Une histoire de printemps :</w:t>
      </w:r>
    </w:p>
    <w:p w14:paraId="3A280967" w14:textId="311953B8" w:rsidR="001022C9" w:rsidRPr="00F01F8C" w:rsidRDefault="001022C9">
      <w:pPr>
        <w:rPr>
          <w:rFonts w:ascii="Verdana" w:hAnsi="Verdana"/>
          <w:sz w:val="28"/>
          <w:szCs w:val="28"/>
        </w:rPr>
      </w:pPr>
      <w:r w:rsidRPr="00F01F8C">
        <w:rPr>
          <w:rFonts w:ascii="Verdana" w:hAnsi="Verdana"/>
          <w:sz w:val="28"/>
          <w:szCs w:val="28"/>
        </w:rPr>
        <w:t>Ce weekend, il faudra écouter regarder l’histoire de la chenille qui faisait des trous.</w:t>
      </w:r>
    </w:p>
    <w:p w14:paraId="3B7A69B4" w14:textId="035D1879" w:rsidR="001022C9" w:rsidRDefault="001022C9">
      <w:hyperlink r:id="rId7" w:history="1">
        <w:r>
          <w:rPr>
            <w:rStyle w:val="Lienhypertexte"/>
          </w:rPr>
          <w:t>https://www.youtube.com/watch?v=gQvPQZs_kgE</w:t>
        </w:r>
      </w:hyperlink>
    </w:p>
    <w:p w14:paraId="258094B4" w14:textId="49F0F306" w:rsidR="001022C9" w:rsidRPr="00F01F8C" w:rsidRDefault="001022C9">
      <w:pPr>
        <w:rPr>
          <w:sz w:val="28"/>
          <w:szCs w:val="28"/>
        </w:rPr>
      </w:pPr>
      <w:r w:rsidRPr="00F01F8C">
        <w:rPr>
          <w:sz w:val="28"/>
          <w:szCs w:val="28"/>
        </w:rPr>
        <w:t>Il y a une chanson à la fin que vous pouvez apprendre.</w:t>
      </w:r>
    </w:p>
    <w:p w14:paraId="3BA80572" w14:textId="36EC85E2" w:rsidR="001022C9" w:rsidRPr="00F01F8C" w:rsidRDefault="001022C9">
      <w:pPr>
        <w:rPr>
          <w:sz w:val="28"/>
          <w:szCs w:val="28"/>
        </w:rPr>
      </w:pPr>
      <w:r w:rsidRPr="00F01F8C">
        <w:rPr>
          <w:sz w:val="28"/>
          <w:szCs w:val="28"/>
        </w:rPr>
        <w:t>Lundi, je poserai des questions et je donnerai du travail sur ce thème.</w:t>
      </w:r>
    </w:p>
    <w:p w14:paraId="5007A8E5" w14:textId="77777777" w:rsidR="00F01F8C" w:rsidRPr="00F01F8C" w:rsidRDefault="00F01F8C">
      <w:pPr>
        <w:rPr>
          <w:b/>
          <w:bCs/>
          <w:sz w:val="28"/>
          <w:szCs w:val="28"/>
          <w:u w:val="single"/>
        </w:rPr>
      </w:pPr>
      <w:r w:rsidRPr="00F01F8C">
        <w:rPr>
          <w:b/>
          <w:bCs/>
          <w:sz w:val="28"/>
          <w:szCs w:val="28"/>
          <w:u w:val="single"/>
        </w:rPr>
        <w:t>Calendrier :</w:t>
      </w:r>
    </w:p>
    <w:p w14:paraId="2AD91023" w14:textId="14D62755" w:rsidR="00F01F8C" w:rsidRDefault="00F01F8C">
      <w:pPr>
        <w:rPr>
          <w:sz w:val="28"/>
          <w:szCs w:val="28"/>
        </w:rPr>
      </w:pPr>
      <w:r w:rsidRPr="00F01F8C">
        <w:rPr>
          <w:sz w:val="28"/>
          <w:szCs w:val="28"/>
        </w:rPr>
        <w:t>Je vous mets le calendrier du mois de Mai aussi</w:t>
      </w:r>
      <w:r>
        <w:rPr>
          <w:sz w:val="28"/>
          <w:szCs w:val="28"/>
        </w:rPr>
        <w:t>, vous pourrez commencer. Je ne sais pas encore ce qui va se passer exactement pour le retour à l’école, je vous tiendrai au courant dès que j’en sais plus.</w:t>
      </w:r>
    </w:p>
    <w:p w14:paraId="76AF974E" w14:textId="4AA2F6F5" w:rsidR="00F01F8C" w:rsidRDefault="00F01F8C">
      <w:pPr>
        <w:rPr>
          <w:sz w:val="28"/>
          <w:szCs w:val="28"/>
        </w:rPr>
      </w:pPr>
      <w:r>
        <w:rPr>
          <w:sz w:val="28"/>
          <w:szCs w:val="28"/>
        </w:rPr>
        <w:t>Je vous souhaite à tous un premier mai plein de muguet et de bonheur !</w:t>
      </w:r>
    </w:p>
    <w:p w14:paraId="68E8FD74" w14:textId="7879DD91" w:rsidR="00F01F8C" w:rsidRPr="00F01F8C" w:rsidRDefault="00F01F8C">
      <w:pPr>
        <w:rPr>
          <w:sz w:val="28"/>
          <w:szCs w:val="28"/>
        </w:rPr>
      </w:pPr>
      <w:r>
        <w:rPr>
          <w:sz w:val="28"/>
          <w:szCs w:val="28"/>
        </w:rPr>
        <w:t>A bientôt</w:t>
      </w:r>
    </w:p>
    <w:sectPr w:rsidR="00F01F8C" w:rsidRPr="00F01F8C" w:rsidSect="006D7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8A"/>
    <w:rsid w:val="001022C9"/>
    <w:rsid w:val="005D30B6"/>
    <w:rsid w:val="006D768A"/>
    <w:rsid w:val="00F01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6A6D"/>
  <w15:chartTrackingRefBased/>
  <w15:docId w15:val="{D8091360-E15C-4C80-8A4C-10BF208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30B6"/>
    <w:rPr>
      <w:color w:val="0563C1" w:themeColor="hyperlink"/>
      <w:u w:val="single"/>
    </w:rPr>
  </w:style>
  <w:style w:type="character" w:styleId="Mentionnonrsolue">
    <w:name w:val="Unresolved Mention"/>
    <w:basedOn w:val="Policepardfaut"/>
    <w:uiPriority w:val="99"/>
    <w:semiHidden/>
    <w:unhideWhenUsed/>
    <w:rsid w:val="005D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QvPQZs_k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arts.toutcomment.com/article/comment-faire-un-prisme-avec-une-base-rectangulaire-1650.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1</cp:revision>
  <dcterms:created xsi:type="dcterms:W3CDTF">2020-04-29T17:07:00Z</dcterms:created>
  <dcterms:modified xsi:type="dcterms:W3CDTF">2020-04-29T17:52:00Z</dcterms:modified>
</cp:coreProperties>
</file>